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9" w:rsidRPr="00525518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25518" w:rsidRDefault="00927DA6" w:rsidP="00460B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" o:spid="_x0000_s1028" style="position:absolute;left:0;text-align:left;margin-left:-38.7pt;margin-top:11.9pt;width:515.7pt;height:27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" strokeweight="6pt">
            <v:stroke linestyle="thickBetweenThin"/>
            <v:textbox style="mso-next-textbox:#Прямоугольник 2">
              <w:txbxContent>
                <w:p w:rsidR="00A77DAB" w:rsidRDefault="00A77DAB" w:rsidP="00460B69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A77DAB" w:rsidRDefault="00A77DAB" w:rsidP="00460B69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4.7pt;height:126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>
                    <w:pict>
                      <v:shape id="_x0000_i1028" type="#_x0000_t136" style="width:190.4pt;height:125.3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A77DAB" w:rsidRDefault="00A77DAB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A77DAB" w:rsidRPr="00B452C0" w:rsidRDefault="00A77DAB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A77DAB" w:rsidRPr="0061724D" w:rsidRDefault="00A77DAB" w:rsidP="00460B69"/>
              </w:txbxContent>
            </v:textbox>
          </v:rect>
        </w:pic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Полотно 1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36576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236EE4">
        <w:rPr>
          <w:rFonts w:ascii="Times New Roman" w:hAnsi="Times New Roman"/>
          <w:sz w:val="56"/>
          <w:szCs w:val="56"/>
        </w:rPr>
        <w:t>0</w:t>
      </w:r>
      <w:r w:rsidR="00E60C04">
        <w:rPr>
          <w:rFonts w:ascii="Times New Roman" w:hAnsi="Times New Roman"/>
          <w:sz w:val="56"/>
          <w:szCs w:val="56"/>
        </w:rPr>
        <w:t>2</w:t>
      </w:r>
    </w:p>
    <w:p w:rsidR="00460B69" w:rsidRPr="00584850" w:rsidRDefault="00E60C04" w:rsidP="00460B69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01 февраля</w:t>
      </w:r>
      <w:r w:rsidR="00236EE4">
        <w:rPr>
          <w:rFonts w:ascii="Times New Roman" w:hAnsi="Times New Roman"/>
          <w:sz w:val="52"/>
          <w:szCs w:val="52"/>
        </w:rPr>
        <w:t xml:space="preserve"> 2024 </w:t>
      </w:r>
      <w:r w:rsidR="00460B69" w:rsidRPr="00584850">
        <w:rPr>
          <w:rFonts w:ascii="Times New Roman" w:hAnsi="Times New Roman"/>
          <w:sz w:val="52"/>
          <w:szCs w:val="52"/>
        </w:rPr>
        <w:t>года</w: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9"/>
        <w:gridCol w:w="3193"/>
      </w:tblGrid>
      <w:tr w:rsidR="00460B69" w:rsidRPr="002D0A07" w:rsidTr="00236EE4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460B69" w:rsidRPr="002D0A07" w:rsidRDefault="00460B69" w:rsidP="00236EE4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Юбилейнинского муниципального 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t>Главный редактор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Березовская И.С.</w:t>
            </w: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Тираж: 4 экз.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460B69" w:rsidRPr="002D0A07" w:rsidTr="00236EE4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Адрес редакции: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666716,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0A07">
              <w:rPr>
                <w:rFonts w:ascii="Times New Roman" w:hAnsi="Times New Roman"/>
                <w:b/>
              </w:rPr>
              <w:t>Иркутская область, Киренский район, п. Юбилейный, ул. Гагарина 3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тел: 8(39</w:t>
            </w:r>
            <w:r>
              <w:rPr>
                <w:rFonts w:ascii="Times New Roman" w:hAnsi="Times New Roman"/>
                <w:b/>
              </w:rPr>
              <w:t>1 987</w:t>
            </w:r>
            <w:r w:rsidRPr="002D0A07">
              <w:rPr>
                <w:rFonts w:ascii="Times New Roman" w:hAnsi="Times New Roman"/>
                <w:b/>
              </w:rPr>
              <w:t>) 4</w:t>
            </w:r>
            <w:r>
              <w:rPr>
                <w:rFonts w:ascii="Times New Roman" w:hAnsi="Times New Roman"/>
                <w:b/>
              </w:rPr>
              <w:t>9</w:t>
            </w:r>
            <w:r w:rsidRPr="002D0A07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t>Состав редакционного  совета:</w:t>
      </w:r>
    </w:p>
    <w:p w:rsidR="00460B69" w:rsidRPr="00584850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/>
          <w:i/>
          <w:sz w:val="32"/>
          <w:szCs w:val="32"/>
        </w:rPr>
        <w:t>Жаглин</w:t>
      </w:r>
      <w:r w:rsidRPr="00584850">
        <w:rPr>
          <w:rFonts w:ascii="Times New Roman" w:hAnsi="Times New Roman"/>
          <w:i/>
          <w:sz w:val="32"/>
          <w:szCs w:val="32"/>
        </w:rPr>
        <w:t>а</w:t>
      </w:r>
      <w:proofErr w:type="spellEnd"/>
      <w:r w:rsidRPr="00584850">
        <w:rPr>
          <w:rFonts w:ascii="Times New Roman" w:hAnsi="Times New Roman"/>
          <w:i/>
          <w:sz w:val="32"/>
          <w:szCs w:val="32"/>
        </w:rPr>
        <w:t xml:space="preserve"> Ольга Николаевна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>Компьютерная вёрстка</w:t>
      </w:r>
      <w:r w:rsidRPr="00AB25AE">
        <w:rPr>
          <w:rFonts w:ascii="Times New Roman" w:hAnsi="Times New Roman"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Березовская И.С.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  <w:r w:rsidRPr="00584850">
        <w:rPr>
          <w:rFonts w:ascii="Times New Roman" w:hAnsi="Times New Roman"/>
        </w:rPr>
        <w:t xml:space="preserve">   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460B69" w:rsidRPr="00233639" w:rsidTr="00236EE4">
        <w:trPr>
          <w:trHeight w:val="331"/>
        </w:trPr>
        <w:tc>
          <w:tcPr>
            <w:tcW w:w="568" w:type="dxa"/>
          </w:tcPr>
          <w:p w:rsidR="00460B69" w:rsidRPr="00233639" w:rsidRDefault="00460B69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60B69" w:rsidRPr="00236EE4" w:rsidRDefault="00AB0CA4" w:rsidP="004D4A35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3 от 22.01.2024 г. «О закладке и ведении новых электронных похозяйственных книг учёта личных подсобных хозяйств на 2024-2028 годы»</w:t>
            </w:r>
          </w:p>
        </w:tc>
        <w:tc>
          <w:tcPr>
            <w:tcW w:w="1417" w:type="dxa"/>
          </w:tcPr>
          <w:p w:rsidR="00460B69" w:rsidRPr="00233639" w:rsidRDefault="001E7376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2-3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236EE4" w:rsidRDefault="00AB0CA4" w:rsidP="004D4A35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4 от 22.01.2024 г. «</w:t>
            </w:r>
            <w:r w:rsidR="00A60F93">
              <w:rPr>
                <w:rFonts w:ascii="Bookman Old Style" w:hAnsi="Bookman Old Style"/>
                <w:sz w:val="18"/>
                <w:szCs w:val="18"/>
              </w:rPr>
              <w:t>Об утверждении порядка принятия решения о признании безнадежной к взысканию задолженности по платежам в бюджет Юбилейнинского сельского поселения</w:t>
            </w:r>
            <w:r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D4A35" w:rsidRPr="00233639" w:rsidRDefault="001E7376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3-9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236EE4" w:rsidRDefault="00A60F93" w:rsidP="00236EE4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6 от 23.01.2024 г. «Об утверждении стоимости услуг, оказываемых специализированными службами по похоронному делу»</w:t>
            </w:r>
          </w:p>
        </w:tc>
        <w:tc>
          <w:tcPr>
            <w:tcW w:w="1417" w:type="dxa"/>
          </w:tcPr>
          <w:p w:rsidR="004D4A35" w:rsidRPr="00233639" w:rsidRDefault="001E7376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9-10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236EE4" w:rsidRDefault="00A60F93" w:rsidP="00236EE4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7 от 23.01.2024 г. «О внесении изменений в муниципальную программу «Эффективное управление органами местного самоуправления Юбилейнинского сельского поселения на 2024-2026 год»»</w:t>
            </w:r>
          </w:p>
        </w:tc>
        <w:tc>
          <w:tcPr>
            <w:tcW w:w="1417" w:type="dxa"/>
          </w:tcPr>
          <w:p w:rsidR="004D4A35" w:rsidRPr="00233639" w:rsidRDefault="001E7376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10-14</w:t>
            </w:r>
          </w:p>
        </w:tc>
      </w:tr>
      <w:tr w:rsidR="00A60F93" w:rsidRPr="00233639" w:rsidTr="00236EE4">
        <w:trPr>
          <w:trHeight w:val="331"/>
        </w:trPr>
        <w:tc>
          <w:tcPr>
            <w:tcW w:w="568" w:type="dxa"/>
          </w:tcPr>
          <w:p w:rsidR="00A60F93" w:rsidRPr="00233639" w:rsidRDefault="00A60F93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A60F93" w:rsidRPr="00236EE4" w:rsidRDefault="00501101" w:rsidP="00236EE4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8 от 25.01.2024 г. «Об утверждении перечня мероприятий проектов народных инициатив»</w:t>
            </w:r>
          </w:p>
        </w:tc>
        <w:tc>
          <w:tcPr>
            <w:tcW w:w="1417" w:type="dxa"/>
          </w:tcPr>
          <w:p w:rsidR="00A60F93" w:rsidRPr="00233639" w:rsidRDefault="001E7376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14-16</w:t>
            </w:r>
          </w:p>
        </w:tc>
      </w:tr>
      <w:tr w:rsidR="00501101" w:rsidRPr="00233639" w:rsidTr="00236EE4">
        <w:trPr>
          <w:trHeight w:val="331"/>
        </w:trPr>
        <w:tc>
          <w:tcPr>
            <w:tcW w:w="568" w:type="dxa"/>
          </w:tcPr>
          <w:p w:rsidR="00501101" w:rsidRPr="00233639" w:rsidRDefault="00501101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501101" w:rsidRPr="00236EE4" w:rsidRDefault="00501101" w:rsidP="00501101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Постановление № 9 от 25.01.2024 г. «О порядке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реализации мероприятий перечня проектов народных инициатив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в Юбилейнинском муниципальном образовании в 2024 году»</w:t>
            </w:r>
          </w:p>
        </w:tc>
        <w:tc>
          <w:tcPr>
            <w:tcW w:w="1417" w:type="dxa"/>
          </w:tcPr>
          <w:p w:rsidR="00501101" w:rsidRPr="00233639" w:rsidRDefault="001E7376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16-17</w:t>
            </w:r>
          </w:p>
        </w:tc>
      </w:tr>
      <w:tr w:rsidR="00501101" w:rsidRPr="00233639" w:rsidTr="00236EE4">
        <w:trPr>
          <w:trHeight w:val="331"/>
        </w:trPr>
        <w:tc>
          <w:tcPr>
            <w:tcW w:w="568" w:type="dxa"/>
          </w:tcPr>
          <w:p w:rsidR="00501101" w:rsidRPr="00233639" w:rsidRDefault="00501101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501101" w:rsidRPr="00236EE4" w:rsidRDefault="00501101" w:rsidP="00501101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10 от 25.01.2024 г. «О принятии расходных обязательств по финансированию мероприятий перечня народных инициатив»</w:t>
            </w:r>
          </w:p>
        </w:tc>
        <w:tc>
          <w:tcPr>
            <w:tcW w:w="1417" w:type="dxa"/>
          </w:tcPr>
          <w:p w:rsidR="00501101" w:rsidRPr="00233639" w:rsidRDefault="001E7376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17-18</w:t>
            </w:r>
          </w:p>
        </w:tc>
      </w:tr>
      <w:tr w:rsidR="00A60F93" w:rsidRPr="00233639" w:rsidTr="00236EE4">
        <w:trPr>
          <w:trHeight w:val="331"/>
        </w:trPr>
        <w:tc>
          <w:tcPr>
            <w:tcW w:w="568" w:type="dxa"/>
          </w:tcPr>
          <w:p w:rsidR="00A60F93" w:rsidRPr="00233639" w:rsidRDefault="00A60F93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A60F93" w:rsidRPr="00236EE4" w:rsidRDefault="00A60F93" w:rsidP="00A60F93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Решение Думы № 18/5 от 23.01.2024 г. «О внесении изменений в Решение Думы № 16/5 от 28.12.2023 г. «О бюджете Юбилейнинского сельского поселения на 2024 год и плановый период 2025-2026 год»»</w:t>
            </w:r>
          </w:p>
        </w:tc>
        <w:tc>
          <w:tcPr>
            <w:tcW w:w="1417" w:type="dxa"/>
          </w:tcPr>
          <w:p w:rsidR="00A60F93" w:rsidRPr="00233639" w:rsidRDefault="001E7376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18-32</w:t>
            </w:r>
          </w:p>
        </w:tc>
      </w:tr>
      <w:tr w:rsidR="00A60F93" w:rsidRPr="00233639" w:rsidTr="00236EE4">
        <w:trPr>
          <w:trHeight w:val="331"/>
        </w:trPr>
        <w:tc>
          <w:tcPr>
            <w:tcW w:w="568" w:type="dxa"/>
          </w:tcPr>
          <w:p w:rsidR="00A60F93" w:rsidRPr="00233639" w:rsidRDefault="00A60F93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A60F93" w:rsidRDefault="00A60F93" w:rsidP="00E22354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Статья об</w:t>
            </w:r>
            <w:r w:rsidRPr="00E22354">
              <w:rPr>
                <w:rFonts w:ascii="Bookman Old Style" w:hAnsi="Bookman Old Style"/>
                <w:sz w:val="18"/>
                <w:szCs w:val="18"/>
              </w:rPr>
              <w:t xml:space="preserve"> административн</w:t>
            </w:r>
            <w:r>
              <w:rPr>
                <w:rFonts w:ascii="Bookman Old Style" w:hAnsi="Bookman Old Style"/>
                <w:sz w:val="18"/>
                <w:szCs w:val="18"/>
              </w:rPr>
              <w:t>ой</w:t>
            </w:r>
            <w:r w:rsidRPr="00E22354">
              <w:rPr>
                <w:rFonts w:ascii="Bookman Old Style" w:hAnsi="Bookman Old Style"/>
                <w:sz w:val="18"/>
                <w:szCs w:val="18"/>
              </w:rPr>
              <w:t xml:space="preserve"> ответственност</w:t>
            </w:r>
            <w:r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22354">
              <w:rPr>
                <w:rFonts w:ascii="Bookman Old Style" w:hAnsi="Bookman Old Style"/>
                <w:sz w:val="18"/>
                <w:szCs w:val="18"/>
              </w:rPr>
              <w:t xml:space="preserve"> за навязывание потребителям дополнительных товаров, работ и услуг</w:t>
            </w:r>
          </w:p>
        </w:tc>
        <w:tc>
          <w:tcPr>
            <w:tcW w:w="1417" w:type="dxa"/>
          </w:tcPr>
          <w:p w:rsidR="00A60F93" w:rsidRDefault="001E7376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32-33</w:t>
            </w:r>
          </w:p>
        </w:tc>
      </w:tr>
      <w:tr w:rsidR="00A60F93" w:rsidRPr="00233639" w:rsidTr="00236EE4">
        <w:trPr>
          <w:trHeight w:val="331"/>
        </w:trPr>
        <w:tc>
          <w:tcPr>
            <w:tcW w:w="568" w:type="dxa"/>
          </w:tcPr>
          <w:p w:rsidR="00A60F93" w:rsidRPr="00233639" w:rsidRDefault="00A60F93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A60F93" w:rsidRDefault="00A60F93" w:rsidP="00AB0CA4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0CA4">
              <w:rPr>
                <w:rFonts w:ascii="Bookman Old Style" w:hAnsi="Bookman Old Style"/>
                <w:sz w:val="18"/>
                <w:szCs w:val="18"/>
              </w:rPr>
              <w:t>У</w:t>
            </w:r>
            <w:r>
              <w:rPr>
                <w:rFonts w:ascii="Bookman Old Style" w:hAnsi="Bookman Old Style"/>
                <w:sz w:val="18"/>
                <w:szCs w:val="18"/>
              </w:rPr>
              <w:t>ведомление</w:t>
            </w:r>
            <w:r w:rsidRPr="00AB0CA4">
              <w:rPr>
                <w:rFonts w:ascii="Bookman Old Style" w:hAnsi="Bookman Old Style"/>
                <w:sz w:val="18"/>
                <w:szCs w:val="18"/>
              </w:rPr>
              <w:t xml:space="preserve"> о выявлении правообладателя</w:t>
            </w:r>
          </w:p>
        </w:tc>
        <w:tc>
          <w:tcPr>
            <w:tcW w:w="1417" w:type="dxa"/>
          </w:tcPr>
          <w:p w:rsidR="00A60F93" w:rsidRDefault="001E7376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33</w:t>
            </w:r>
            <w:bookmarkStart w:id="0" w:name="_GoBack"/>
            <w:bookmarkEnd w:id="0"/>
          </w:p>
        </w:tc>
      </w:tr>
    </w:tbl>
    <w:p w:rsidR="00951CDA" w:rsidRDefault="00951CDA" w:rsidP="00E60C04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4B511B">
        <w:rPr>
          <w:rFonts w:ascii="Bookman Old Style" w:hAnsi="Bookman Old Style"/>
          <w:b/>
          <w:sz w:val="16"/>
          <w:szCs w:val="16"/>
        </w:rPr>
        <w:t>22.01.2024г. № 3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4B511B">
        <w:rPr>
          <w:rFonts w:ascii="Bookman Old Style" w:hAnsi="Bookman Old Style"/>
          <w:b/>
          <w:bCs/>
          <w:sz w:val="16"/>
          <w:szCs w:val="16"/>
        </w:rPr>
        <w:t>РОССИЙСКАЯ ФЕДЕРАЦИЯ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4B511B">
        <w:rPr>
          <w:rFonts w:ascii="Bookman Old Style" w:hAnsi="Bookman Old Style"/>
          <w:b/>
          <w:bCs/>
          <w:sz w:val="16"/>
          <w:szCs w:val="16"/>
        </w:rPr>
        <w:t>ИРКУТСКАЯ ОБЛАСТЬ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4B511B">
        <w:rPr>
          <w:rFonts w:ascii="Bookman Old Style" w:hAnsi="Bookman Old Style"/>
          <w:b/>
          <w:bCs/>
          <w:sz w:val="16"/>
          <w:szCs w:val="16"/>
        </w:rPr>
        <w:t>КИРЕНСКИЙ РАЙОН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4B511B">
        <w:rPr>
          <w:rFonts w:ascii="Bookman Old Style" w:hAnsi="Bookman Old Style"/>
          <w:b/>
          <w:bCs/>
          <w:sz w:val="16"/>
          <w:szCs w:val="16"/>
        </w:rPr>
        <w:t>МУНИЦИПАЛЬНОЕ ОБРАЗОВАНИЕ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4B511B">
        <w:rPr>
          <w:rFonts w:ascii="Bookman Old Style" w:hAnsi="Bookman Old Style"/>
          <w:b/>
          <w:bCs/>
          <w:sz w:val="16"/>
          <w:szCs w:val="16"/>
        </w:rPr>
        <w:t>ЮБИЛЕЙНИНСКОЕ СЕЛЬСКОЕ ПОСЕЛЕНИЕ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4B511B">
        <w:rPr>
          <w:rFonts w:ascii="Bookman Old Style" w:hAnsi="Bookman Old Style"/>
          <w:b/>
          <w:bCs/>
          <w:sz w:val="16"/>
          <w:szCs w:val="16"/>
        </w:rPr>
        <w:t>АДМИНИСТРАЦИЯ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4B511B">
        <w:rPr>
          <w:rFonts w:ascii="Bookman Old Style" w:hAnsi="Bookman Old Style"/>
          <w:b/>
          <w:bCs/>
          <w:sz w:val="16"/>
          <w:szCs w:val="16"/>
        </w:rPr>
        <w:t>ПОСТАНОВЛЕНИЕ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4B511B">
        <w:rPr>
          <w:rFonts w:ascii="Bookman Old Style" w:hAnsi="Bookman Old Style"/>
          <w:b/>
          <w:sz w:val="16"/>
          <w:szCs w:val="16"/>
        </w:rPr>
        <w:t xml:space="preserve">О ЗАКЛАДКЕ И ВЕДЕНИИ </w:t>
      </w:r>
      <w:proofErr w:type="gramStart"/>
      <w:r w:rsidRPr="004B511B">
        <w:rPr>
          <w:rFonts w:ascii="Bookman Old Style" w:hAnsi="Bookman Old Style"/>
          <w:b/>
          <w:sz w:val="16"/>
          <w:szCs w:val="16"/>
        </w:rPr>
        <w:t>НОВЫХ</w:t>
      </w:r>
      <w:proofErr w:type="gramEnd"/>
      <w:r w:rsidRPr="004B511B">
        <w:rPr>
          <w:rFonts w:ascii="Bookman Old Style" w:hAnsi="Bookman Old Style"/>
          <w:b/>
          <w:sz w:val="16"/>
          <w:szCs w:val="16"/>
        </w:rPr>
        <w:t xml:space="preserve"> ЭЛЕКТРОННЫХ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4B511B">
        <w:rPr>
          <w:rFonts w:ascii="Bookman Old Style" w:hAnsi="Bookman Old Style"/>
          <w:b/>
          <w:sz w:val="16"/>
          <w:szCs w:val="16"/>
        </w:rPr>
        <w:t>ПОХОЗЯЙСТВЕННЫХ КНИГ УЧЕТА ЛИЧНЫХ ПОДСОБНЫХ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4B511B">
        <w:rPr>
          <w:rFonts w:ascii="Bookman Old Style" w:hAnsi="Bookman Old Style"/>
          <w:b/>
          <w:sz w:val="16"/>
          <w:szCs w:val="16"/>
        </w:rPr>
        <w:t>ХОЗЯЙСТВ НА 2024-2028 ГОДЫ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proofErr w:type="gramStart"/>
      <w:r w:rsidRPr="004B511B">
        <w:rPr>
          <w:rFonts w:ascii="Bookman Old Style" w:hAnsi="Bookman Old Style"/>
          <w:sz w:val="16"/>
          <w:szCs w:val="16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похозяйственных книг», и в целях учета личных подсобных хозяйств на территории Юбилейнинского муниципального образования, администрация</w:t>
      </w:r>
      <w:proofErr w:type="gramEnd"/>
      <w:r w:rsidRPr="004B511B">
        <w:rPr>
          <w:rFonts w:ascii="Bookman Old Style" w:hAnsi="Bookman Old Style"/>
          <w:sz w:val="16"/>
          <w:szCs w:val="16"/>
        </w:rPr>
        <w:t xml:space="preserve"> Юбилейнинского сельского поселения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постановляет: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 xml:space="preserve"> 1. </w:t>
      </w:r>
      <w:proofErr w:type="gramStart"/>
      <w:r w:rsidRPr="004B511B">
        <w:rPr>
          <w:rFonts w:ascii="Bookman Old Style" w:hAnsi="Bookman Old Style"/>
          <w:sz w:val="16"/>
          <w:szCs w:val="16"/>
        </w:rPr>
        <w:t xml:space="preserve">Организовать на территории Юбилейнинского муниципального образования 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</w:t>
      </w:r>
      <w:r w:rsidRPr="004B511B">
        <w:rPr>
          <w:rFonts w:ascii="Bookman Old Style" w:hAnsi="Bookman Old Style"/>
          <w:sz w:val="16"/>
          <w:szCs w:val="16"/>
        </w:rPr>
        <w:lastRenderedPageBreak/>
        <w:t>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2. Ежегодно, по состоянию на 1 января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 xml:space="preserve">3. Записи в </w:t>
      </w:r>
      <w:proofErr w:type="spellStart"/>
      <w:r w:rsidRPr="004B511B">
        <w:rPr>
          <w:rFonts w:ascii="Bookman Old Style" w:hAnsi="Bookman Old Style"/>
          <w:sz w:val="16"/>
          <w:szCs w:val="16"/>
        </w:rPr>
        <w:t>похозяйственные</w:t>
      </w:r>
      <w:proofErr w:type="spellEnd"/>
      <w:r w:rsidRPr="004B511B">
        <w:rPr>
          <w:rFonts w:ascii="Bookman Old Style" w:hAnsi="Bookman Old Style"/>
          <w:sz w:val="16"/>
          <w:szCs w:val="16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 xml:space="preserve"> 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5. Ответственным за ведение похозяйственных книг в установленном порядке и их сохранность назначить главу администрации Сенину О.П..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6. Данное постановление подлежит опубликованию в информационном журнале «Вестник Юбилейнинского сельского поселения», а также размещению на официальном сайте Юбилейнинского муниципального образования в сети Интернет.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</w:rPr>
      </w:pPr>
      <w:r w:rsidRPr="004B511B">
        <w:rPr>
          <w:rFonts w:ascii="Bookman Old Style" w:hAnsi="Bookman Old Style"/>
          <w:kern w:val="28"/>
          <w:sz w:val="16"/>
          <w:szCs w:val="16"/>
        </w:rPr>
        <w:t xml:space="preserve">7. Настоящее постановление вступает в силу с момента подписания и распространяется на </w:t>
      </w:r>
      <w:proofErr w:type="gramStart"/>
      <w:r w:rsidRPr="004B511B">
        <w:rPr>
          <w:rFonts w:ascii="Bookman Old Style" w:hAnsi="Bookman Old Style"/>
          <w:kern w:val="28"/>
          <w:sz w:val="16"/>
          <w:szCs w:val="16"/>
        </w:rPr>
        <w:t>правоотношения</w:t>
      </w:r>
      <w:proofErr w:type="gramEnd"/>
      <w:r w:rsidRPr="004B511B">
        <w:rPr>
          <w:rFonts w:ascii="Bookman Old Style" w:hAnsi="Bookman Old Style"/>
          <w:kern w:val="28"/>
          <w:sz w:val="16"/>
          <w:szCs w:val="16"/>
        </w:rPr>
        <w:t xml:space="preserve"> возникшие с 01 января 2024 г.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 xml:space="preserve">8. </w:t>
      </w:r>
      <w:proofErr w:type="gramStart"/>
      <w:r w:rsidRPr="004B511B">
        <w:rPr>
          <w:rFonts w:ascii="Bookman Old Style" w:hAnsi="Bookman Old Style"/>
          <w:sz w:val="16"/>
          <w:szCs w:val="16"/>
        </w:rPr>
        <w:t>Контроль за</w:t>
      </w:r>
      <w:proofErr w:type="gramEnd"/>
      <w:r w:rsidRPr="004B511B">
        <w:rPr>
          <w:rFonts w:ascii="Bookman Old Style" w:hAnsi="Bookman Old Style"/>
          <w:sz w:val="16"/>
          <w:szCs w:val="16"/>
        </w:rPr>
        <w:t xml:space="preserve"> исполнением настоящего постановления оставляю за собой.</w:t>
      </w:r>
    </w:p>
    <w:p w:rsidR="004B511B" w:rsidRPr="004B511B" w:rsidRDefault="004B511B" w:rsidP="004B511B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 xml:space="preserve"> </w:t>
      </w:r>
    </w:p>
    <w:p w:rsidR="004B511B" w:rsidRPr="004B511B" w:rsidRDefault="004B511B" w:rsidP="004B511B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Глава Юбилейнинского</w:t>
      </w:r>
    </w:p>
    <w:p w:rsidR="004B511B" w:rsidRPr="004B511B" w:rsidRDefault="004B511B" w:rsidP="004B511B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муниципального образования</w:t>
      </w:r>
    </w:p>
    <w:p w:rsidR="004B511B" w:rsidRPr="004B511B" w:rsidRDefault="004B511B" w:rsidP="004B511B">
      <w:pPr>
        <w:spacing w:after="0" w:line="240" w:lineRule="auto"/>
        <w:rPr>
          <w:rFonts w:ascii="Bookman Old Style" w:hAnsi="Bookman Old Style"/>
          <w:sz w:val="16"/>
          <w:szCs w:val="16"/>
        </w:rPr>
      </w:pPr>
      <w:proofErr w:type="spellStart"/>
      <w:r w:rsidRPr="004B511B">
        <w:rPr>
          <w:rFonts w:ascii="Bookman Old Style" w:hAnsi="Bookman Old Style"/>
          <w:sz w:val="16"/>
          <w:szCs w:val="16"/>
        </w:rPr>
        <w:t>О.П.Сенина</w:t>
      </w:r>
      <w:proofErr w:type="spellEnd"/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16"/>
          <w:szCs w:val="16"/>
        </w:rPr>
      </w:pPr>
      <w:r w:rsidRPr="004B511B">
        <w:rPr>
          <w:rFonts w:ascii="Bookman Old Style" w:eastAsia="Arial Unicode MS" w:hAnsi="Bookman Old Style" w:cs="Arial"/>
          <w:b/>
          <w:color w:val="000000"/>
          <w:sz w:val="16"/>
          <w:szCs w:val="16"/>
        </w:rPr>
        <w:t>22.01.2024 г. № 4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</w:pPr>
      <w:r w:rsidRPr="004B511B"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  <w:t>РОССИЙСКАЯ ФЕДЕРАЦИЯ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</w:pPr>
      <w:r w:rsidRPr="004B511B"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  <w:t>ИРКУТСКАЯ ОБЛАСТЬ КИРЕНСКИЙ РАЙОН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</w:pPr>
      <w:r w:rsidRPr="004B511B"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  <w:t>МУНИЦИПАЛЬНОЕ ОБРАЗОВАНИЕ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</w:pPr>
      <w:r w:rsidRPr="004B511B"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  <w:t>ЮБИЛЕЙНИНСКОЕ СЕЛЬСКОЕ ПОСЕЛЕНИЕ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</w:pPr>
      <w:r w:rsidRPr="004B511B">
        <w:rPr>
          <w:rFonts w:ascii="Bookman Old Style" w:eastAsia="Arial Unicode MS" w:hAnsi="Bookman Old Style" w:cs="Arial"/>
          <w:b/>
          <w:color w:val="000000"/>
          <w:sz w:val="16"/>
          <w:szCs w:val="16"/>
          <w:lang w:val="ru"/>
        </w:rPr>
        <w:t>АДМИНИСТРАЦИЯ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ПОСТАНОВЛЕНИЕ</w:t>
      </w:r>
    </w:p>
    <w:p w:rsidR="004B511B" w:rsidRPr="004B511B" w:rsidRDefault="004B511B" w:rsidP="004B511B">
      <w:pPr>
        <w:widowControl w:val="0"/>
        <w:spacing w:after="0" w:line="240" w:lineRule="auto"/>
        <w:rPr>
          <w:rFonts w:ascii="Bookman Old Style" w:hAnsi="Bookman Old Style" w:cs="Arial"/>
          <w:b/>
          <w:bCs/>
          <w:color w:val="000000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ЮБИЛЕЙНИНСКОГО СЕЛЬСКОГО ПОСЕЛЕНИЯ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4B511B">
          <w:rPr>
            <w:rFonts w:ascii="Bookman Old Style" w:hAnsi="Bookman Old Style" w:cs="Arial"/>
            <w:color w:val="000000"/>
            <w:sz w:val="16"/>
            <w:szCs w:val="16"/>
          </w:rPr>
          <w:t>статьей 47.2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4B511B">
          <w:rPr>
            <w:rFonts w:ascii="Bookman Old Style" w:hAnsi="Bookman Old Style" w:cs="Arial"/>
            <w:color w:val="000000"/>
            <w:sz w:val="16"/>
            <w:szCs w:val="16"/>
          </w:rPr>
          <w:t>законом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от 06.10.2003 г. №131-ФЗ «Об общих принципах организации местного самоуправления в Российской Федерации», </w:t>
      </w:r>
      <w:hyperlink r:id="rId10" w:tooltip="consultantplus://offline/ref=F509F853A186285D0BA4D3D21450A5388D719B39EAEE9734BB5CF2A80B7F7165AA68D969B3F7E80C1156EAEB96ECA38DE8AF8D049DE14BB6P5dFM" w:history="1">
        <w:r w:rsidRPr="004B511B">
          <w:rPr>
            <w:rFonts w:ascii="Bookman Old Style" w:hAnsi="Bookman Old Style" w:cs="Arial"/>
            <w:color w:val="000000"/>
            <w:sz w:val="16"/>
            <w:szCs w:val="16"/>
          </w:rPr>
          <w:t>постановлением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Правительства Российской Федерации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hyperlink r:id="rId11" w:tooltip="consultantplus://offline/ref=F509F853A186285D0BA4CDDF023CF930887FC331E2E99E6BE408F4FF542F7730EA28DF3CE2B3BD01175EA0BAD5A7AC8CE9PBd0M" w:history="1">
        <w:r w:rsidRPr="004B511B">
          <w:rPr>
            <w:rFonts w:ascii="Bookman Old Style" w:hAnsi="Bookman Old Style" w:cs="Arial"/>
            <w:color w:val="000000"/>
            <w:sz w:val="16"/>
            <w:szCs w:val="16"/>
          </w:rPr>
          <w:t>Уставом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Юбилейнинского муниципального образования</w:t>
      </w:r>
      <w:proofErr w:type="gramEnd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b/>
          <w:color w:val="000000"/>
          <w:sz w:val="16"/>
          <w:szCs w:val="16"/>
        </w:rPr>
        <w:t>ПОСТАНОВЛЯЮ: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1. Утвердить </w:t>
      </w:r>
      <w:hyperlink w:anchor="P33" w:tooltip="#P33" w:history="1">
        <w:r w:rsidRPr="004B511B">
          <w:rPr>
            <w:rFonts w:ascii="Bookman Old Style" w:hAnsi="Bookman Old Style" w:cs="Arial"/>
            <w:color w:val="000000"/>
            <w:sz w:val="16"/>
            <w:szCs w:val="16"/>
          </w:rPr>
          <w:t>Порядок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принятия решения о признании безнадежной к взысканию задолженности по платежам в бюджет Юбилейнинского сельского поселения, согласно Приложению №1 к настоящему Постановлению.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2. Создать комиссию по поступлению и выбытию активов Администрации Юбилейнинского сельского поселения и утвердить ее </w:t>
      </w:r>
      <w:hyperlink w:anchor="P315" w:tooltip="#P315" w:history="1">
        <w:r w:rsidRPr="004B511B">
          <w:rPr>
            <w:rFonts w:ascii="Bookman Old Style" w:hAnsi="Bookman Old Style" w:cs="Arial"/>
            <w:color w:val="000000"/>
            <w:sz w:val="16"/>
            <w:szCs w:val="16"/>
          </w:rPr>
          <w:t>состав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согласно Приложению №2 к настоящему Постановлению.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3. Утвердить </w:t>
      </w:r>
      <w:hyperlink w:anchor="P377" w:tooltip="#P377" w:history="1">
        <w:r w:rsidRPr="004B511B">
          <w:rPr>
            <w:rFonts w:ascii="Bookman Old Style" w:hAnsi="Bookman Old Style" w:cs="Arial"/>
            <w:color w:val="000000"/>
            <w:sz w:val="16"/>
            <w:szCs w:val="16"/>
          </w:rPr>
          <w:t>Положение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о комиссии по поступлению и выбытию активов администрации Юбилейнинского сельского поселения согласно Приложению №3 к настоящему Постановлению.</w:t>
      </w:r>
    </w:p>
    <w:p w:rsidR="004B511B" w:rsidRPr="004B511B" w:rsidRDefault="004B511B" w:rsidP="004B511B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4. 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>Настоящее постановление подлежит официальному опубликованию в информационном бюллетене Юбилейнинского муниципального образования и размещению на официальном сайте администрации Юбилейнинского сельского поселения.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5. Настоящее Постановление вступает в силу со дня его официального опубликования.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6.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Контроль за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исполнением настоящего постановления оставляю за собой.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Глава Юбилейнинского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муниципального образования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О.П. Сенина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 xml:space="preserve"> </w:t>
      </w:r>
      <w:r w:rsidRPr="004B511B">
        <w:rPr>
          <w:rFonts w:ascii="Bookman Old Style" w:hAnsi="Bookman Old Style" w:cs="Courier New"/>
          <w:color w:val="000000"/>
          <w:sz w:val="16"/>
          <w:szCs w:val="16"/>
        </w:rPr>
        <w:t>Приложение №1</w:t>
      </w:r>
    </w:p>
    <w:p w:rsidR="004B511B" w:rsidRPr="004B511B" w:rsidRDefault="004B511B" w:rsidP="004B511B">
      <w:pPr>
        <w:widowControl w:val="0"/>
        <w:spacing w:after="0" w:line="240" w:lineRule="auto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к Постановлению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color w:val="000000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Главы Юбилейнинского муниципального образования</w:t>
      </w:r>
    </w:p>
    <w:p w:rsidR="004B511B" w:rsidRPr="004B511B" w:rsidRDefault="004B511B" w:rsidP="004B511B">
      <w:pPr>
        <w:widowControl w:val="0"/>
        <w:tabs>
          <w:tab w:val="left" w:pos="5798"/>
        </w:tabs>
        <w:spacing w:after="0" w:line="240" w:lineRule="auto"/>
        <w:ind w:left="5670"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От 22.01.2024 г. № 4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bookmarkStart w:id="1" w:name="P33"/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Порядок</w:t>
      </w:r>
      <w:bookmarkEnd w:id="1"/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принятия решения о признании безнадежной к взысканию задолженности по платежам в бюджет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Юбилейнинского сельского поселения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1. Общие положения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1.1.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Порядок принятия решения о признании безнадежной к взысканию задолженности по платежам в бюджет Юбилейнинского сельского поселения, (далее – Порядок, Администрация поселения), определяет основания и процедуру признания безнадежной к взысканию задолженности по платежам в бюджет Юбилейнинского сельского поселения,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lastRenderedPageBreak/>
        <w:t>доходов).</w:t>
      </w:r>
      <w:proofErr w:type="gramEnd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Юбилейнинского сельского поселения.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1.3. Признание задолженности безнадежной к взысканию производится при условии применения уполномоченным должностным лицом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2. Случаи признания безнадежной к взысканию задолженности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2" w:name="P48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3" w:name="P49"/>
      <w:bookmarkEnd w:id="2"/>
      <w:r w:rsidRPr="004B511B">
        <w:rPr>
          <w:rFonts w:ascii="Bookman Old Style" w:hAnsi="Bookman Old Style" w:cs="Arial"/>
          <w:color w:val="000000"/>
          <w:sz w:val="16"/>
          <w:szCs w:val="1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4" w:name="P50"/>
      <w:bookmarkEnd w:id="3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4"/>
      <w:r w:rsidRPr="004B511B">
        <w:rPr>
          <w:rFonts w:ascii="Bookman Old Style" w:hAnsi="Bookman Old Style" w:cs="Arial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sz w:val="16"/>
          <w:szCs w:val="16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4B511B">
        <w:rPr>
          <w:rFonts w:ascii="Bookman Old Style" w:hAnsi="Bookman Old Style" w:cs="Arial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>законом</w:t>
      </w:r>
      <w:r w:rsidRPr="004B511B">
        <w:rPr>
          <w:rFonts w:ascii="Bookman Old Style" w:hAnsi="Bookman Old Style" w:cs="Arial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от 26.10.2002 г.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5" w:name="P51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4B511B">
        <w:rPr>
          <w:rFonts w:ascii="Bookman Old Style" w:hAnsi="Bookman Old Style" w:cs="Arial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sz w:val="16"/>
          <w:szCs w:val="16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4B511B">
        <w:rPr>
          <w:rFonts w:ascii="Bookman Old Style" w:hAnsi="Bookman Old Style" w:cs="Arial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>законом</w:t>
      </w:r>
      <w:r w:rsidRPr="004B511B">
        <w:rPr>
          <w:rFonts w:ascii="Bookman Old Style" w:hAnsi="Bookman Old Style" w:cs="Arial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от 26.10.2002 г. №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6" w:name="P52"/>
      <w:r w:rsidRPr="004B511B">
        <w:rPr>
          <w:rFonts w:ascii="Bookman Old Style" w:hAnsi="Bookman Old Style" w:cs="Arial"/>
          <w:color w:val="000000"/>
          <w:sz w:val="16"/>
          <w:szCs w:val="16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7" w:name="P53"/>
      <w:bookmarkEnd w:id="6"/>
      <w:r w:rsidRPr="004B511B">
        <w:rPr>
          <w:rFonts w:ascii="Bookman Old Style" w:hAnsi="Bookman Old Style" w:cs="Arial"/>
          <w:color w:val="000000"/>
          <w:sz w:val="16"/>
          <w:szCs w:val="16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8" w:name="P54"/>
      <w:bookmarkEnd w:id="7"/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пунктом 3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4B511B">
          <w:rPr>
            <w:rFonts w:ascii="Bookman Old Style" w:hAnsi="Bookman Old Style" w:cs="Arial"/>
            <w:sz w:val="16"/>
            <w:szCs w:val="16"/>
          </w:rPr>
          <w:t>4 части 1 статьи 46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Федерального закона от 02.10.2007 г.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bookmarkStart w:id="9" w:name="P57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наличия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пунктом 3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4B511B">
          <w:rPr>
            <w:rFonts w:ascii="Bookman Old Style" w:hAnsi="Bookman Old Style" w:cs="Arial"/>
            <w:sz w:val="16"/>
            <w:szCs w:val="16"/>
          </w:rPr>
          <w:t>4 части 1 статьи 46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Федерального закона от 02.10.2007 г № 229-ФЗ «Об исполнительном производстве»,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tooltip="consultantplus://offline/ref=F509F853A186285D0BA4D3D21450A5388D7C943BE7EB9734BB5CF2A80B7F7165B8688165B2F4F60C1143BCBAD0PBd8M" w:history="1">
        <w:r w:rsidRPr="004B511B">
          <w:rPr>
            <w:rFonts w:ascii="Bookman Old Style" w:hAnsi="Bookman Old Style" w:cs="Arial"/>
            <w:sz w:val="16"/>
            <w:szCs w:val="16"/>
          </w:rPr>
          <w:t>законом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от 08.08.2001 г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bookmarkStart w:id="10" w:name="P59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2.2. Наряду со случаями, предусмотренными </w:t>
      </w:r>
      <w:bookmarkEnd w:id="10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"" \l "P48" \o "#P48"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пунктом 2.1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4B511B">
          <w:rPr>
            <w:rFonts w:ascii="Bookman Old Style" w:hAnsi="Bookman Old Style" w:cs="Arial"/>
            <w:sz w:val="16"/>
            <w:szCs w:val="16"/>
          </w:rPr>
          <w:t>пунктами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 </w:t>
      </w:r>
      <w:hyperlink w:anchor="P59" w:tooltip="#P59" w:history="1">
        <w:r w:rsidRPr="004B511B">
          <w:rPr>
            <w:rFonts w:ascii="Bookman Old Style" w:hAnsi="Bookman Old Style" w:cs="Arial"/>
            <w:sz w:val="16"/>
            <w:szCs w:val="16"/>
          </w:rPr>
          <w:t>2.2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2.4. Списание (восстановление) в бюджетном (бухгалтерском) учете задолженности по платежам в бюджет поселения осуществляется администратором доходов на основании решения о признании безнадежной к взысканию задолженности.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3. Перечень документов, подтверждающих наличие оснований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для принятия решения о признании </w:t>
      </w:r>
      <w:proofErr w:type="gramStart"/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безнадежной</w:t>
      </w:r>
      <w:proofErr w:type="gramEnd"/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к взысканию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задолженности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11" w:name="P68"/>
      <w:r w:rsidRPr="004B511B">
        <w:rPr>
          <w:rFonts w:ascii="Bookman Old Style" w:hAnsi="Bookman Old Style" w:cs="Arial"/>
          <w:color w:val="000000"/>
          <w:sz w:val="16"/>
          <w:szCs w:val="16"/>
        </w:rPr>
        <w:lastRenderedPageBreak/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а) </w:t>
      </w:r>
      <w:bookmarkEnd w:id="11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"" \l "P133" \o "#P133"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выписка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из отчетности администратора доходов об учитываемых суммах задолженности по уплате платежей в бюджет поселения по форме согласно приложению №1 к настоящему Порядку;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б) справка уполномоченного должностного лица поселения о принятых мерах по обеспечению взыскания задолженности по платежам в бюджет;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в) документы, подтверждающие случаи признания безнадежной к взысканию задолженности, в том числе: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4B511B">
          <w:rPr>
            <w:rFonts w:ascii="Bookman Old Style" w:hAnsi="Bookman Old Style" w:cs="Arial"/>
            <w:sz w:val="16"/>
            <w:szCs w:val="16"/>
          </w:rPr>
          <w:t>подпунктом 1 пункта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4B511B">
          <w:rPr>
            <w:rFonts w:ascii="Bookman Old Style" w:hAnsi="Bookman Old Style" w:cs="Arial"/>
            <w:sz w:val="16"/>
            <w:szCs w:val="16"/>
          </w:rPr>
          <w:t>подпунктом 2</w:t>
        </w:r>
        <w:proofErr w:type="gramEnd"/>
        <w:r w:rsidRPr="004B511B">
          <w:rPr>
            <w:rFonts w:ascii="Bookman Old Style" w:hAnsi="Bookman Old Style" w:cs="Arial"/>
            <w:sz w:val="16"/>
            <w:szCs w:val="16"/>
          </w:rPr>
          <w:t xml:space="preserve"> пункта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4B511B">
          <w:rPr>
            <w:rFonts w:ascii="Bookman Old Style" w:hAnsi="Bookman Old Style" w:cs="Arial"/>
            <w:sz w:val="16"/>
            <w:szCs w:val="16"/>
          </w:rPr>
          <w:t>подпунктом 3 пункта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4B511B">
          <w:rPr>
            <w:rFonts w:ascii="Bookman Old Style" w:hAnsi="Bookman Old Style" w:cs="Arial"/>
            <w:sz w:val="16"/>
            <w:szCs w:val="16"/>
          </w:rPr>
          <w:t>подпунктом 4 пункта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4B511B">
          <w:rPr>
            <w:rFonts w:ascii="Bookman Old Style" w:hAnsi="Bookman Old Style" w:cs="Arial"/>
            <w:sz w:val="16"/>
            <w:szCs w:val="16"/>
          </w:rPr>
          <w:t>подпунктом 7 пункта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4B511B">
          <w:rPr>
            <w:rFonts w:ascii="Bookman Old Style" w:hAnsi="Bookman Old Style" w:cs="Arial"/>
            <w:sz w:val="16"/>
            <w:szCs w:val="16"/>
          </w:rPr>
          <w:t>подпунктом 5 пункта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tooltip="consultantplus://offline/ref=F509F853A186285D0BA4D3D21450A5388D719B3CE5EA9734BB5CF2A80B7F7165AA68D969B3F7EB081E56EAEB96ECA38DE8AF8D049DE14BB6P5dFM" w:history="1">
        <w:r w:rsidRPr="004B511B">
          <w:rPr>
            <w:rFonts w:ascii="Bookman Old Style" w:hAnsi="Bookman Old Style" w:cs="Arial"/>
            <w:sz w:val="16"/>
            <w:szCs w:val="16"/>
          </w:rPr>
          <w:t>пунктом 3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или </w:t>
      </w:r>
      <w:hyperlink r:id="rId16" w:tooltip="consultantplus://offline/ref=F509F853A186285D0BA4D3D21450A5388D719B3CE5EA9734BB5CF2A80B7F7165AA68D969B3F7EB081F56EAEB96ECA38DE8AF8D049DE14BB6P5dFM" w:history="1">
        <w:r w:rsidRPr="004B511B">
          <w:rPr>
            <w:rFonts w:ascii="Bookman Old Style" w:hAnsi="Bookman Old Style" w:cs="Arial"/>
            <w:sz w:val="16"/>
            <w:szCs w:val="16"/>
          </w:rPr>
          <w:t>4 части 1 статьи 46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Федерального закона от 02.10.2007 г. № 229-ФЗ «Об исполнительном производстве» (в случае наличия основания, предусмотренного </w:t>
      </w:r>
      <w:hyperlink w:anchor="P54" w:tooltip="#P54" w:history="1">
        <w:r w:rsidRPr="004B511B">
          <w:rPr>
            <w:rFonts w:ascii="Bookman Old Style" w:hAnsi="Bookman Old Style" w:cs="Arial"/>
            <w:sz w:val="16"/>
            <w:szCs w:val="16"/>
          </w:rPr>
          <w:t>подпунктом 6 пункта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4B511B">
          <w:rPr>
            <w:rFonts w:ascii="Bookman Old Style" w:hAnsi="Bookman Old Style" w:cs="Arial"/>
            <w:sz w:val="16"/>
            <w:szCs w:val="16"/>
          </w:rPr>
          <w:t>подпунктом 6 пункта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4B511B">
          <w:rPr>
            <w:rFonts w:ascii="Bookman Old Style" w:hAnsi="Bookman Old Style" w:cs="Arial"/>
            <w:sz w:val="16"/>
            <w:szCs w:val="16"/>
          </w:rPr>
          <w:t>пунктом 2.2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Порядка).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4. Порядок действий комиссии по поступлению и выбытию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активов Администрации Юбилейнинского сельского поселения (далее - Комиссия) в целях подготовки решений о признании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безнадежной к взысканию задолженности, а также сроки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подготовки таких решений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4B511B">
          <w:rPr>
            <w:rFonts w:ascii="Bookman Old Style" w:hAnsi="Bookman Old Style" w:cs="Arial"/>
            <w:sz w:val="16"/>
            <w:szCs w:val="16"/>
          </w:rPr>
          <w:t>пунктами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 (или) </w:t>
      </w:r>
      <w:hyperlink w:anchor="P59" w:tooltip="#P59" w:history="1">
        <w:r w:rsidRPr="004B511B">
          <w:rPr>
            <w:rFonts w:ascii="Bookman Old Style" w:hAnsi="Bookman Old Style" w:cs="Arial"/>
            <w:sz w:val="16"/>
            <w:szCs w:val="16"/>
          </w:rPr>
          <w:t>2.2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bookmarkStart w:id="12" w:name="P89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4.2.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2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"" \l "P48" \o "#P48"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пунктами 2.1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 (или) </w:t>
      </w:r>
      <w:hyperlink w:anchor="P59" w:tooltip="#P59" w:history="1">
        <w:r w:rsidRPr="004B511B">
          <w:rPr>
            <w:rFonts w:ascii="Bookman Old Style" w:hAnsi="Bookman Old Style" w:cs="Arial"/>
            <w:sz w:val="16"/>
            <w:szCs w:val="16"/>
          </w:rPr>
          <w:t>2.2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4B511B">
          <w:rPr>
            <w:rFonts w:ascii="Bookman Old Style" w:hAnsi="Bookman Old Style" w:cs="Arial"/>
            <w:sz w:val="16"/>
            <w:szCs w:val="16"/>
          </w:rPr>
          <w:t>пунктом 3.1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Порядка, и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4B511B">
          <w:rPr>
            <w:rFonts w:ascii="Bookman Old Style" w:hAnsi="Bookman Old Style" w:cs="Arial"/>
            <w:sz w:val="16"/>
            <w:szCs w:val="16"/>
          </w:rPr>
          <w:t>пунктом 4.2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bookmarkStart w:id="13" w:name="P93"/>
      <w:r w:rsidRPr="004B511B">
        <w:rPr>
          <w:rFonts w:ascii="Bookman Old Style" w:hAnsi="Bookman Old Style" w:cs="Arial"/>
          <w:color w:val="000000"/>
          <w:sz w:val="16"/>
          <w:szCs w:val="16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Основаниями для отказа в признании задолженности безнадежной к взысканию являются: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несоответствие представленных документов требованиям, установленным </w:t>
      </w:r>
      <w:bookmarkEnd w:id="13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"" \l "P68" \o "#P68"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пунктом 3.1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lastRenderedPageBreak/>
        <w:t>Порядка;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4B511B">
          <w:rPr>
            <w:rFonts w:ascii="Bookman Old Style" w:hAnsi="Bookman Old Style" w:cs="Arial"/>
            <w:sz w:val="16"/>
            <w:szCs w:val="16"/>
          </w:rPr>
          <w:t>пунктом 3.1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принятие уполномоченным должностным лицом не всех возможных мер к взысканию задолженности по платежам в бюджет;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4B511B">
          <w:rPr>
            <w:rFonts w:ascii="Bookman Old Style" w:hAnsi="Bookman Old Style" w:cs="Arial"/>
            <w:sz w:val="16"/>
            <w:szCs w:val="16"/>
          </w:rPr>
          <w:t>пунктах 2.1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 (или) </w:t>
      </w:r>
      <w:hyperlink w:anchor="P59" w:tooltip="#P59" w:history="1">
        <w:r w:rsidRPr="004B511B">
          <w:rPr>
            <w:rFonts w:ascii="Bookman Old Style" w:hAnsi="Bookman Old Style" w:cs="Arial"/>
            <w:sz w:val="16"/>
            <w:szCs w:val="16"/>
          </w:rPr>
          <w:t>2.2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bookmarkStart w:id="14" w:name="P102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4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"" \l "P196" \o "#P196"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актом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по форме согласно Приложению № 2 к настоящему Порядку (далее - Акт).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Подписание </w:t>
      </w:r>
      <w:hyperlink w:anchor="P196" w:tooltip="#P196" w:history="1">
        <w:r w:rsidRPr="004B511B">
          <w:rPr>
            <w:rFonts w:ascii="Bookman Old Style" w:hAnsi="Bookman Old Style" w:cs="Arial"/>
            <w:sz w:val="16"/>
            <w:szCs w:val="16"/>
          </w:rPr>
          <w:t>Акта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bookmarkStart w:id="15" w:name="P104"/>
      <w:r w:rsidRPr="004B511B">
        <w:rPr>
          <w:rFonts w:ascii="Bookman Old Style" w:hAnsi="Bookman Old Style" w:cs="Arial"/>
          <w:color w:val="000000"/>
          <w:sz w:val="16"/>
          <w:szCs w:val="16"/>
        </w:rPr>
        <w:t>4.7. Акт утверждается Главой поселения в течение 10 рабочих дней со дня проведения заседания Комиссии.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4.8. </w:t>
      </w:r>
      <w:bookmarkEnd w:id="15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"" \l "P196" \o "#P196"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Акт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в течение 5 рабочих дней со дня его утверждения Главой поселения направляется секретарем Комиссии уполномоченному должностному лицу Администрации поселения для организации в установленном порядке: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Думы Юбилейнинского сельского поселения о бюджете Юбилейнинского сельского поселения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bookmarkStart w:id="16" w:name="P108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4.9.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(бухгалтерском)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учете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>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4.10. В целях подготовки решения, указанного в </w:t>
      </w:r>
      <w:bookmarkEnd w:id="16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"" \l "P108" \o "#P108"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пункте 4.9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bookmarkStart w:id="17" w:name="P110"/>
      <w:r w:rsidRPr="004B511B">
        <w:rPr>
          <w:rFonts w:ascii="Bookman Old Style" w:hAnsi="Bookman Old Style" w:cs="Arial"/>
          <w:color w:val="000000"/>
          <w:sz w:val="16"/>
          <w:szCs w:val="16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Решения Комиссии, указанные в </w:t>
      </w:r>
      <w:bookmarkEnd w:id="17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"" \l "P110" \o "#P110"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абзаце втором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4B511B">
          <w:rPr>
            <w:rFonts w:ascii="Bookman Old Style" w:hAnsi="Bookman Old Style" w:cs="Arial"/>
            <w:sz w:val="16"/>
            <w:szCs w:val="16"/>
          </w:rPr>
          <w:t>пунктами 4.6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 </w:t>
      </w:r>
      <w:hyperlink w:anchor="P104" w:tooltip="#P104" w:history="1">
        <w:r w:rsidRPr="004B511B">
          <w:rPr>
            <w:rFonts w:ascii="Bookman Old Style" w:hAnsi="Bookman Old Style" w:cs="Arial"/>
            <w:sz w:val="16"/>
            <w:szCs w:val="16"/>
          </w:rPr>
          <w:t>4.7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Порядка.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hyperlink w:anchor="P196" w:tooltip="#P196" w:history="1">
        <w:r w:rsidRPr="004B511B">
          <w:rPr>
            <w:rFonts w:ascii="Bookman Old Style" w:hAnsi="Bookman Old Style" w:cs="Arial"/>
            <w:sz w:val="16"/>
            <w:szCs w:val="16"/>
          </w:rPr>
          <w:t>Акт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в течение 5 рабочих дней со дня его утверждения Главой поселения направляется секретарем Комиссии уполномоченном должностному лицу Администрации поселения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для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>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сельского поселения Кировский о бюджете сельского поселения Кировский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взысканию и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восстановлении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такой задолженности в бюджетном (бухгалтерском) учете);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Приложение № 1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к Порядку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 xml:space="preserve">принятия решения о признании </w:t>
      </w:r>
      <w:proofErr w:type="gramStart"/>
      <w:r w:rsidRPr="004B511B">
        <w:rPr>
          <w:rFonts w:ascii="Bookman Old Style" w:hAnsi="Bookman Old Style" w:cs="Courier New"/>
          <w:color w:val="000000"/>
          <w:sz w:val="16"/>
          <w:szCs w:val="16"/>
        </w:rPr>
        <w:t>безнадежной</w:t>
      </w:r>
      <w:proofErr w:type="gramEnd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к взысканию задолженности по платежам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 xml:space="preserve">в бюджет Юбилейнинского сельского поселения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4B511B" w:rsidRPr="004B511B" w:rsidTr="004B511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bookmarkStart w:id="18" w:name="P133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ВЫПИСКА</w:t>
            </w:r>
          </w:p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из отчетности об учитываемых суммах задолженности по уплате платежей в бюджет Юбилейнинского сельского поселения, главным администратором доходов по которым является Администрация Юбилейнинского сельского поселения </w:t>
            </w:r>
          </w:p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bookmarkEnd w:id="18"/>
      </w:tr>
      <w:tr w:rsidR="004B511B" w:rsidRPr="004B511B" w:rsidTr="004B511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(администратор доходов)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по состоянию на "____" ____ _____ </w:t>
            </w:r>
            <w:proofErr w:type="gram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г</w:t>
            </w:r>
            <w:proofErr w:type="gramEnd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.</w:t>
            </w:r>
          </w:p>
        </w:tc>
      </w:tr>
      <w:tr w:rsidR="004B511B" w:rsidRPr="004B511B" w:rsidTr="004B511B">
        <w:trPr>
          <w:gridAfter w:val="4"/>
          <w:wAfter w:w="8574" w:type="dxa"/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1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4B511B" w:rsidRPr="004B511B" w:rsidTr="004B511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или ИНН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(наименование платежа, по которому возникла задолженность)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(код классификации доходов бюджетов РФ, по </w:t>
            </w:r>
            <w:proofErr w:type="gram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которому</w:t>
            </w:r>
            <w:proofErr w:type="gramEnd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учитывается задолженность по платежам в бюджет Юбилейнинского сельского поселения, главным администратором доходов по которым является Администрация Юбилейнинского сельского поселения; его наименование)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(сумма задолженности по платежам в бюджет Юбилейнинского сельского поселения</w:t>
            </w:r>
            <w:proofErr w:type="gram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главным администратором доходов по которым является Администрация Юбилейнинского сельского поселения 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(период образования задолженности по платежам в бюджет Юбилейнинского сельского поселения, главным администратором доходов по которым является Администрация Юбилейнинского сельского поселения)</w:t>
            </w:r>
          </w:p>
        </w:tc>
      </w:tr>
    </w:tbl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Arial"/>
          <w:color w:val="000000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Приложение № 2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к Порядку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 xml:space="preserve">принятия решения о признании </w:t>
      </w:r>
      <w:proofErr w:type="gramStart"/>
      <w:r w:rsidRPr="004B511B">
        <w:rPr>
          <w:rFonts w:ascii="Bookman Old Style" w:hAnsi="Bookman Old Style" w:cs="Courier New"/>
          <w:color w:val="000000"/>
          <w:sz w:val="16"/>
          <w:szCs w:val="16"/>
        </w:rPr>
        <w:t>безнадежной</w:t>
      </w:r>
      <w:proofErr w:type="gramEnd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к взысканию задолженности по платежам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в бюджет Юбилейнинского сельского поселения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 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9526" w:type="dxa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63"/>
        <w:gridCol w:w="219"/>
        <w:gridCol w:w="496"/>
        <w:gridCol w:w="2381"/>
        <w:gridCol w:w="209"/>
        <w:gridCol w:w="2102"/>
      </w:tblGrid>
      <w:tr w:rsidR="004B511B" w:rsidRPr="004B511B" w:rsidTr="004B511B">
        <w:trPr>
          <w:tblCellSpacing w:w="0" w:type="dxa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УТВЕРЖДАЮ</w:t>
            </w:r>
          </w:p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Глава Юбилейнинского муниципального образования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Ф.И.О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"____" _______ 20___ г.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bookmarkStart w:id="19" w:name="P196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АКТ N _______</w:t>
            </w:r>
          </w:p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о признании безнадежной к взысканию задолженности по платежам в бюджет Юбилейнинского сельского поселения; главным администратором </w:t>
            </w:r>
            <w:proofErr w:type="gram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доходов</w:t>
            </w:r>
            <w:proofErr w:type="gramEnd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по которым является Администрация Юбилейнинского сельского поселения; </w:t>
            </w:r>
            <w:bookmarkEnd w:id="19"/>
            <w:r w:rsidRPr="004B511B">
              <w:rPr>
                <w:rFonts w:ascii="Bookman Old Style" w:hAnsi="Bookman Old Style" w:cs="Arial"/>
                <w:sz w:val="16"/>
                <w:szCs w:val="16"/>
              </w:rPr>
              <w:t>&lt;*&gt;</w:t>
            </w: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 w:rsidRPr="004B511B">
                <w:rPr>
                  <w:rFonts w:ascii="Bookman Old Style" w:hAnsi="Bookman Old Style" w:cs="Arial"/>
                  <w:color w:val="0000FF"/>
                  <w:sz w:val="16"/>
                  <w:szCs w:val="16"/>
                  <w:u w:val="single"/>
                </w:rPr>
                <w:t>&lt;**&gt;</w:t>
              </w:r>
            </w:hyperlink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от "____" ________20 ___ г.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В соответствии с Порядком принятия решений о признании безнадежной к взысканию задолженности по платежам в бюджет Юбилейнинского сельского поселения; главным администратором </w:t>
            </w:r>
            <w:proofErr w:type="gram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доходов</w:t>
            </w:r>
            <w:proofErr w:type="gramEnd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по которым является Администрация Юбилейнинского сельского поселения, утвержденным постановлением главы Юбилейнинского муниципального образования (далее - Порядок), рассмотрев представленные документы, комиссия по поступлению и выбытию активов Администрации Юбилейнинского сельского поселения (далее - Комиссия) решила: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признать/(отказать в признании)</w:t>
            </w:r>
          </w:p>
        </w:tc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безнадежной</w:t>
            </w:r>
            <w:proofErr w:type="gramEnd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к взысканию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(указать нужное)</w:t>
            </w:r>
          </w:p>
        </w:tc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задолженность по платежам в бюджет Юбилейнинского сельского поселения, главным администратором доходов по которым является Администрация Юбилейнинского сельского поселения</w:t>
            </w:r>
            <w:proofErr w:type="gram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; </w:t>
            </w:r>
            <w:hyperlink w:anchor="P303" w:tooltip="#P303" w:history="1">
              <w:r w:rsidRPr="004B511B">
                <w:rPr>
                  <w:rFonts w:ascii="Bookman Old Style" w:hAnsi="Bookman Old Style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;</w:t>
            </w:r>
            <w:proofErr w:type="gramEnd"/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4B511B">
                <w:rPr>
                  <w:rFonts w:ascii="Bookman Old Style" w:hAnsi="Bookman Old Style" w:cs="Arial"/>
                  <w:color w:val="0000FF"/>
                  <w:sz w:val="16"/>
                  <w:szCs w:val="16"/>
                  <w:u w:val="single"/>
                </w:rPr>
                <w:t>&lt;**&gt;</w:t>
              </w:r>
            </w:hyperlink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________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(указать нужное)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ИНН налогоплательщика-организации,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основной государственный регистрационный номер организации,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код причины постановки на учет налогоплательщика-организации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ИНН физического лица, индивидуального предпринимателя (при наличии)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том числе: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(сумма цифрами)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(сумма прописью)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</w:tr>
    </w:tbl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2"/>
        <w:gridCol w:w="1416"/>
        <w:gridCol w:w="1238"/>
        <w:gridCol w:w="1268"/>
        <w:gridCol w:w="684"/>
        <w:gridCol w:w="555"/>
        <w:gridCol w:w="794"/>
        <w:gridCol w:w="1227"/>
        <w:gridCol w:w="1268"/>
      </w:tblGrid>
      <w:tr w:rsidR="004B511B" w:rsidRPr="004B511B" w:rsidTr="004B511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 xml:space="preserve">Код классификации доходов бюджетов РФ, по </w:t>
            </w:r>
            <w:proofErr w:type="gramStart"/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которому</w:t>
            </w:r>
            <w:proofErr w:type="gramEnd"/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 xml:space="preserve"> учитывается задолженность по платежам в бюджет сельского поселения _______, главным администратором доходов по которым является </w:t>
            </w: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Администрация сельского поселения ________;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 w:rsidRPr="004B511B">
                <w:rPr>
                  <w:rFonts w:ascii="Bookman Old Style" w:hAnsi="Bookman Old Style" w:cs="Courier New"/>
                  <w:color w:val="0000FF"/>
                  <w:sz w:val="16"/>
                  <w:szCs w:val="16"/>
                  <w:u w:val="single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 w:rsidRPr="004B511B">
                <w:rPr>
                  <w:rFonts w:ascii="Bookman Old Style" w:hAnsi="Bookman Old Style" w:cs="Courier New"/>
                  <w:color w:val="0000FF"/>
                  <w:sz w:val="16"/>
                  <w:szCs w:val="16"/>
                  <w:u w:val="single"/>
                </w:rPr>
                <w:t>&lt;**&gt;</w:t>
              </w:r>
            </w:hyperlink>
          </w:p>
        </w:tc>
      </w:tr>
      <w:tr w:rsidR="004B511B" w:rsidRPr="004B511B" w:rsidTr="004B511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ind w:firstLine="709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ind w:firstLine="709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ind w:firstLine="709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ind w:firstLine="709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ind w:firstLine="709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ind w:firstLine="709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</w:tr>
    </w:tbl>
    <w:p w:rsidR="004B511B" w:rsidRPr="004B511B" w:rsidRDefault="004B511B" w:rsidP="004B511B">
      <w:pPr>
        <w:spacing w:after="0" w:line="240" w:lineRule="auto"/>
        <w:ind w:firstLine="709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4B511B" w:rsidRPr="004B511B" w:rsidTr="004B511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4B511B">
                <w:rPr>
                  <w:rFonts w:ascii="Bookman Old Style" w:hAnsi="Bookman Old Style" w:cs="Arial"/>
                  <w:color w:val="0000FF"/>
                  <w:sz w:val="16"/>
                  <w:szCs w:val="16"/>
                  <w:u w:val="single"/>
                </w:rPr>
                <w:t>пунктом 4.5</w:t>
              </w:r>
            </w:hyperlink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Порядка) </w:t>
            </w:r>
            <w:hyperlink w:anchor="P303" w:tooltip="#P303" w:history="1">
              <w:r w:rsidRPr="004B511B">
                <w:rPr>
                  <w:rFonts w:ascii="Bookman Old Style" w:hAnsi="Bookman Old Style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: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4B511B">
                <w:rPr>
                  <w:rFonts w:ascii="Bookman Old Style" w:hAnsi="Bookman Old Style" w:cs="Arial"/>
                  <w:color w:val="0000FF"/>
                  <w:sz w:val="16"/>
                  <w:szCs w:val="16"/>
                  <w:u w:val="single"/>
                </w:rPr>
                <w:t>&lt;**&gt;</w:t>
              </w:r>
            </w:hyperlink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: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Подписи членов комиссии: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(Ф.И.О., подпись)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(Ф.И.О., подпись)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(Ф.И.О., подпись)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(Ф.И.О., подпись)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(Ф.И.О., подпись)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(Ф.И.О., подпись)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(Ф.И.О., подпись)</w:t>
            </w:r>
          </w:p>
        </w:tc>
      </w:tr>
    </w:tbl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--------------------------------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20" w:name="P303"/>
      <w:r w:rsidRPr="004B511B">
        <w:rPr>
          <w:rFonts w:ascii="Bookman Old Style" w:hAnsi="Bookman Old Style" w:cs="Arial"/>
          <w:color w:val="000000"/>
          <w:sz w:val="16"/>
          <w:szCs w:val="16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21" w:name="P304"/>
      <w:bookmarkEnd w:id="20"/>
      <w:r w:rsidRPr="004B511B">
        <w:rPr>
          <w:rFonts w:ascii="Bookman Old Style" w:hAnsi="Bookman Old Style" w:cs="Arial"/>
          <w:color w:val="000000"/>
          <w:sz w:val="16"/>
          <w:szCs w:val="16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Приложение № 2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к Постановлению</w:t>
      </w:r>
    </w:p>
    <w:p w:rsidR="004B511B" w:rsidRPr="004B511B" w:rsidRDefault="004B511B" w:rsidP="004B511B">
      <w:pPr>
        <w:widowControl w:val="0"/>
        <w:tabs>
          <w:tab w:val="left" w:pos="5798"/>
        </w:tabs>
        <w:spacing w:after="0" w:line="240" w:lineRule="auto"/>
        <w:ind w:firstLine="709"/>
        <w:jc w:val="right"/>
        <w:rPr>
          <w:rFonts w:ascii="Bookman Old Style" w:hAnsi="Bookman Old Style" w:cs="Courier New"/>
          <w:color w:val="000000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главы Юбилейнинского муниципального образования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sz w:val="16"/>
          <w:szCs w:val="16"/>
        </w:rPr>
        <w:t>от 22.01.2024 г. № 4</w:t>
      </w:r>
    </w:p>
    <w:p w:rsidR="004B511B" w:rsidRPr="004B511B" w:rsidRDefault="004B511B" w:rsidP="004B511B">
      <w:pPr>
        <w:widowControl w:val="0"/>
        <w:tabs>
          <w:tab w:val="left" w:pos="5798"/>
        </w:tabs>
        <w:spacing w:after="0" w:line="240" w:lineRule="auto"/>
        <w:ind w:firstLine="709"/>
        <w:jc w:val="right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bookmarkStart w:id="22" w:name="P315"/>
      <w:bookmarkEnd w:id="21"/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СОСТАВ</w:t>
      </w: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КОМИССИИ ПО ПОСТУПЛЕНИЮ И ВЫБЫТИЮ АКТИВОВ АДМИНИСТРАЦИИ ЮБИЛЕЙНИНСКОГО</w:t>
      </w: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СЕЛЬСКОГО ПОСЕЛЕНИЯ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955"/>
      </w:tblGrid>
      <w:tr w:rsidR="004B511B" w:rsidRPr="004B511B" w:rsidTr="004B511B">
        <w:trPr>
          <w:trHeight w:val="543"/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Председатель комиссии – Глава Юбилейнинского муниципального образования – Сенина Оксана Павловна.</w:t>
            </w:r>
          </w:p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Заместитель председателя комиссии – ведущий специалист администрации Юбилейнинского сельского поселения  - </w:t>
            </w:r>
            <w:proofErr w:type="spell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Жаглина</w:t>
            </w:r>
            <w:proofErr w:type="spellEnd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Ольга Николаевна.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Секретарь комиссии – ведущий специалист администрации Юбилейнинского сельского поселения – Березовская </w:t>
            </w:r>
            <w:proofErr w:type="spellStart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Иулия</w:t>
            </w:r>
            <w:proofErr w:type="spellEnd"/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Сергеевна.</w:t>
            </w:r>
          </w:p>
        </w:tc>
      </w:tr>
      <w:tr w:rsidR="004B511B" w:rsidRPr="004B511B" w:rsidTr="004B511B">
        <w:trPr>
          <w:tblCellSpacing w:w="0" w:type="dxa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  <w:p w:rsidR="004B511B" w:rsidRPr="004B511B" w:rsidRDefault="004B511B" w:rsidP="004B511B">
            <w:pPr>
              <w:widowControl w:val="0"/>
              <w:spacing w:after="0" w:line="240" w:lineRule="auto"/>
              <w:ind w:firstLine="709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B511B">
              <w:rPr>
                <w:rFonts w:ascii="Bookman Old Style" w:hAnsi="Bookman Old Style" w:cs="Arial"/>
                <w:color w:val="000000"/>
                <w:sz w:val="16"/>
                <w:szCs w:val="16"/>
              </w:rPr>
              <w:t>Члены комиссии:</w:t>
            </w:r>
          </w:p>
        </w:tc>
      </w:tr>
    </w:tbl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Депутат Думы Юбилейнинского муниципального образования – </w:t>
      </w:r>
      <w:proofErr w:type="spellStart"/>
      <w:r w:rsidRPr="004B511B">
        <w:rPr>
          <w:rFonts w:ascii="Bookman Old Style" w:hAnsi="Bookman Old Style" w:cs="Arial"/>
          <w:color w:val="000000"/>
          <w:sz w:val="16"/>
          <w:szCs w:val="16"/>
        </w:rPr>
        <w:t>Пласкеева</w:t>
      </w:r>
      <w:proofErr w:type="spell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Нина Сергеевна;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Депутат Думы Юбилейнинского муниципального образования – Руденко Оксана Николаевна;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Депутат Думы Юбилейнинского муниципального образования  – Смирнова Елена Егоровна.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Приложение № 3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color w:val="000000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 xml:space="preserve">к постановлению главы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color w:val="000000"/>
          <w:sz w:val="16"/>
          <w:szCs w:val="16"/>
        </w:rPr>
        <w:t>Юбилейнинского муниципального образования</w:t>
      </w:r>
      <w:r w:rsidRPr="004B511B">
        <w:rPr>
          <w:rFonts w:ascii="Bookman Old Style" w:hAnsi="Bookman Old Style" w:cs="Courier New"/>
          <w:sz w:val="16"/>
          <w:szCs w:val="16"/>
        </w:rPr>
        <w:t xml:space="preserve">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sz w:val="16"/>
          <w:szCs w:val="16"/>
        </w:rPr>
        <w:t>от 22.01.2024 г. № 4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Arial"/>
          <w:color w:val="000000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bookmarkStart w:id="23" w:name="P377"/>
      <w:bookmarkEnd w:id="22"/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ПОЛОЖЕНИЕ</w:t>
      </w: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О КОМИССИИ ПО ПОСТУПЛЕНИЮ И ВЫБЫТИЮ АКТИВОВ АДМИНИСТРАЦИИ</w:t>
      </w: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ЮБИЛЕЙНИНСКОГО СЕЛЬСКОГО ПОСЕЛЕНИЯ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1. Общие положения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1.1.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Настоящее Положение устанавливает порядок деятельности комиссии по поступлению и выбытию активов Администрации Юбилейнинского сельского поселения по рассмотрению вопросов признания (отказа в признании) безнадежной к взысканию задолженности по платежам в бюджет Юбилейнинского сельского поселения, главным администратором доходов по которым является Администрация сельского поселения (далее соответственно - Комиссия, администратор доходов, безнадежная к взысканию задолженность), восстановления 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lastRenderedPageBreak/>
        <w:t>списанной задолженности в бюджетном (бухгалтерском) учете.</w:t>
      </w:r>
      <w:proofErr w:type="gramEnd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1.2.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Комиссия в своей деятельности руководствуется </w:t>
      </w:r>
      <w:bookmarkEnd w:id="23"/>
      <w:r w:rsidRPr="004B511B">
        <w:rPr>
          <w:rFonts w:ascii="Bookman Old Style" w:hAnsi="Bookman Old Style" w:cs="Arial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sz w:val="16"/>
          <w:szCs w:val="16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4B511B">
        <w:rPr>
          <w:rFonts w:ascii="Bookman Old Style" w:hAnsi="Bookman Old Style" w:cs="Arial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>Конституцией</w:t>
      </w:r>
      <w:r w:rsidRPr="004B511B">
        <w:rPr>
          <w:rFonts w:ascii="Bookman Old Style" w:hAnsi="Bookman Old Style" w:cs="Arial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7" w:tooltip="consultantplus://offline/ref=F509F853A186285D0BA4CDDF023CF930887FC331E2E99E6BE408F4FF542F7730EA28DF3CE2B3BD01175EA0BAD5A7AC8CE9PBd0M" w:history="1">
        <w:r w:rsidRPr="004B511B">
          <w:rPr>
            <w:rFonts w:ascii="Bookman Old Style" w:hAnsi="Bookman Old Style" w:cs="Arial"/>
            <w:color w:val="000000"/>
            <w:sz w:val="16"/>
            <w:szCs w:val="16"/>
          </w:rPr>
          <w:t>Уставом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поселения, а также настоящим Положением и </w:t>
      </w:r>
      <w:hyperlink w:anchor="P33" w:tooltip="#P33" w:history="1">
        <w:r w:rsidRPr="004B511B">
          <w:rPr>
            <w:rFonts w:ascii="Bookman Old Style" w:hAnsi="Bookman Old Style" w:cs="Arial"/>
            <w:color w:val="000000"/>
            <w:sz w:val="16"/>
            <w:szCs w:val="16"/>
          </w:rPr>
          <w:t>Порядком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принятия решения о признании безнадежной к взысканию задолженности по платежам в бюджет сельского поселения, утвержденным постановлением главы Юбилейнинского муниципального образования от 27.09.2023 г. № 57 (далее - Порядок).</w:t>
      </w:r>
      <w:proofErr w:type="gramEnd"/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 </w:t>
      </w: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2. Основные функции Комиссии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Основными функциями Комиссии являются: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24" w:name="P390"/>
      <w:r w:rsidRPr="004B511B">
        <w:rPr>
          <w:rFonts w:ascii="Bookman Old Style" w:hAnsi="Bookman Old Style" w:cs="Arial"/>
          <w:color w:val="000000"/>
          <w:sz w:val="16"/>
          <w:szCs w:val="16"/>
        </w:rPr>
        <w:t>2.2. Принятие решений о признании (об отказе в признании) безнадежной к взысканию задолженности;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bookmarkStart w:id="25" w:name="P392"/>
      <w:bookmarkEnd w:id="24"/>
      <w:r w:rsidRPr="004B511B">
        <w:rPr>
          <w:rFonts w:ascii="Bookman Old Style" w:hAnsi="Bookman Old Style" w:cs="Arial"/>
          <w:color w:val="000000"/>
          <w:sz w:val="16"/>
          <w:szCs w:val="16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3. Права Комиссии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Комиссия в соответствии с основными функциями имеет право: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3.1. Рассматривать на своих заседаниях вопросы, относящиеся к ее компетенции.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3.2. Запрашивать в установленном порядке у учреждений и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организаций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осуществляющих свою деятельность на территории сельского поселения Кировский, необходимые для деятельности Комиссии материалы.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3.3. Приглашать для участия в работе Комиссии и заслушивать представителей учреждений и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организаций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осуществляющих свою деятельность на территории сельского поселения Кировский, по вопросам, относящимся к компетенции Комиссии.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color w:val="000000"/>
          <w:sz w:val="16"/>
          <w:szCs w:val="16"/>
        </w:rPr>
        <w:t>4. Организация деятельности Комиссии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4.1. Комиссию возглавляет председатель комиссии, а в его отсутствие - заместитель председателя комиссии.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позднее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4.4. Проект протокола заседания Комиссии оформляется секретарем Комиссии в течение 3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4.5. Заседание Комиссии является правомочным, если на нем присутствует более половины членов Комиссии.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4.6. Решения Комиссии, предусмотренные </w:t>
      </w:r>
      <w:bookmarkEnd w:id="25"/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begin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instrText xml:space="preserve"> HYPERLINK "" \l "P390" \o "#P390" </w:instrTex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separate"/>
      </w:r>
      <w:r w:rsidRPr="004B511B">
        <w:rPr>
          <w:rFonts w:ascii="Bookman Old Style" w:hAnsi="Bookman Old Style" w:cs="Arial"/>
          <w:sz w:val="16"/>
          <w:szCs w:val="16"/>
        </w:rPr>
        <w:t>пунктами 2.2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fldChar w:fldCharType="end"/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 </w:t>
      </w:r>
      <w:hyperlink w:anchor="P392" w:tooltip="#P392" w:history="1">
        <w:r w:rsidRPr="004B511B">
          <w:rPr>
            <w:rFonts w:ascii="Bookman Old Style" w:hAnsi="Bookman Old Style" w:cs="Arial"/>
            <w:sz w:val="16"/>
            <w:szCs w:val="16"/>
          </w:rPr>
          <w:t>2.4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4B511B">
          <w:rPr>
            <w:rFonts w:ascii="Bookman Old Style" w:hAnsi="Bookman Old Style" w:cs="Arial"/>
            <w:sz w:val="16"/>
            <w:szCs w:val="16"/>
          </w:rPr>
          <w:t>актом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по форме согласно приложению №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4B511B">
          <w:rPr>
            <w:rFonts w:ascii="Bookman Old Style" w:hAnsi="Bookman Old Style" w:cs="Arial"/>
            <w:sz w:val="16"/>
            <w:szCs w:val="16"/>
          </w:rPr>
          <w:t>Акта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подписывают его и возвращают секретарю Комиссии с нарочным.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4.8. Копии протокола заседания Комиссии и </w:t>
      </w:r>
      <w:hyperlink w:anchor="P196" w:tooltip="#P196" w:history="1">
        <w:r w:rsidRPr="004B511B">
          <w:rPr>
            <w:rFonts w:ascii="Bookman Old Style" w:hAnsi="Bookman Old Style" w:cs="Arial"/>
            <w:sz w:val="16"/>
            <w:szCs w:val="16"/>
          </w:rPr>
          <w:t>Акта</w:t>
        </w:r>
      </w:hyperlink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:rsidR="004B511B" w:rsidRPr="004B511B" w:rsidRDefault="004B511B" w:rsidP="004B511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4B511B" w:rsidRPr="004B511B" w:rsidRDefault="004B511B" w:rsidP="004B51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11B" w:rsidRPr="004B511B" w:rsidRDefault="004B511B" w:rsidP="004B511B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23.01.2024г. №6</w:t>
      </w:r>
    </w:p>
    <w:p w:rsidR="004B511B" w:rsidRPr="004B511B" w:rsidRDefault="004B511B" w:rsidP="004B511B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РОССИЙСКАЯ ФЕДЕРАЦИЯ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ИРКУТСКАЯ ОБЛАСТЬ КИРЕНСКИЙ РАЙОН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МУНИЦИПАЛЬНОЕ ОБРАЗОВАНИЕ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 xml:space="preserve"> ЮБИЛЕЙНИНСКОЕ СЕЛЬСКОЕ ПОСЕЛЕНИЕ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lastRenderedPageBreak/>
        <w:t>АДМИНИСТРАЦИЯ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 xml:space="preserve">ПОСТАНОВЛЕНИЕ 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ОБ УТВЕРЖДЕНИИ СТОИМОСТИ УСЛУГ, ОКАЗЫВАЕМЫХ СПЕЦИАЛИЗИРОВАННЫМИ СЛУЖБАМИ ПО ПОХОРОННОМУ ДЕЛУ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"/>
          <w:b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sz w:val="16"/>
          <w:szCs w:val="16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от 12.01.1996г. №8-ФЗ «О погребении и похоронном деле» в редакции Федерального закона от 19.12.2016г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</w:t>
      </w:r>
      <w:proofErr w:type="gramEnd"/>
      <w:r w:rsidRPr="004B511B">
        <w:rPr>
          <w:rFonts w:ascii="Bookman Old Style" w:hAnsi="Bookman Old Style" w:cs="Arial"/>
          <w:sz w:val="16"/>
          <w:szCs w:val="16"/>
        </w:rPr>
        <w:t xml:space="preserve"> статьи 6 Федерального закона «О дополнительных мерах государственной поддержки семей, имеющих детей»», ст. 5 Устава Юбилейнинского муниципального образования </w:t>
      </w:r>
      <w:r w:rsidRPr="004B511B">
        <w:rPr>
          <w:rFonts w:ascii="Bookman Old Style" w:hAnsi="Bookman Old Style" w:cs="Arial"/>
          <w:b/>
          <w:sz w:val="16"/>
          <w:szCs w:val="16"/>
        </w:rPr>
        <w:t>ПОСТАНОВЛЯЮ:</w:t>
      </w:r>
    </w:p>
    <w:p w:rsidR="004B511B" w:rsidRPr="004B511B" w:rsidRDefault="004B511B" w:rsidP="004B511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 № 8-ФЗ «О погребении и похоронном деле», близким родственникам, или родственникам, законному представителю или иному лицу, взявшему на обязанность осуществить погребение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согласно приложения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№ 1.</w:t>
      </w:r>
    </w:p>
    <w:p w:rsidR="004B511B" w:rsidRPr="004B511B" w:rsidRDefault="004B511B" w:rsidP="004B511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улице или в ином месте, после установления органами внутренних дел его личности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согласно приложения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№2.</w:t>
      </w:r>
    </w:p>
    <w:p w:rsidR="004B511B" w:rsidRPr="004B511B" w:rsidRDefault="004B511B" w:rsidP="004B511B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Постановление от 21.12.2022г. №61 «</w:t>
      </w:r>
      <w:r w:rsidRPr="004B511B">
        <w:rPr>
          <w:rFonts w:ascii="Bookman Old Style" w:hAnsi="Bookman Old Style" w:cs="Arial"/>
          <w:sz w:val="16"/>
          <w:szCs w:val="16"/>
        </w:rPr>
        <w:t>Об утверждении стоимости услуг, оказываемых специализированными службами по похоронному делу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>» отменить.</w:t>
      </w:r>
    </w:p>
    <w:p w:rsidR="004B511B" w:rsidRPr="004B511B" w:rsidRDefault="004B511B" w:rsidP="004B511B">
      <w:pPr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>Настоящее постановление подлежит официальному опубликованию в информационном журнале «Вестник Юбилейнинского сельского поселения».</w:t>
      </w:r>
    </w:p>
    <w:p w:rsidR="004B511B" w:rsidRPr="004B511B" w:rsidRDefault="004B511B" w:rsidP="004B511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Настоящее постановление распространяется на </w:t>
      </w: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правоотношения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возникшие с 01.02.2024 года.</w:t>
      </w:r>
    </w:p>
    <w:p w:rsidR="004B511B" w:rsidRPr="004B511B" w:rsidRDefault="004B511B" w:rsidP="004B511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Контроль за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4B511B" w:rsidRPr="004B511B" w:rsidRDefault="004B511B" w:rsidP="004B511B">
      <w:pPr>
        <w:tabs>
          <w:tab w:val="left" w:pos="6220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Глава администрации</w:t>
      </w:r>
    </w:p>
    <w:p w:rsidR="004B511B" w:rsidRPr="004B511B" w:rsidRDefault="004B511B" w:rsidP="004B511B">
      <w:pPr>
        <w:tabs>
          <w:tab w:val="left" w:pos="6240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Юбилейнинского сельского поселения</w:t>
      </w:r>
    </w:p>
    <w:p w:rsidR="004B511B" w:rsidRPr="004B511B" w:rsidRDefault="004B511B" w:rsidP="004B511B">
      <w:pPr>
        <w:tabs>
          <w:tab w:val="left" w:pos="6240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О.П. Сенина</w:t>
      </w:r>
    </w:p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/>
          <w:bCs/>
          <w:sz w:val="16"/>
          <w:szCs w:val="16"/>
        </w:rPr>
      </w:pPr>
    </w:p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bCs/>
          <w:sz w:val="16"/>
          <w:szCs w:val="16"/>
        </w:rPr>
        <w:t>Приложение №1</w:t>
      </w:r>
    </w:p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 w:cs="Courier New"/>
          <w:b/>
          <w:bCs/>
          <w:sz w:val="16"/>
          <w:szCs w:val="16"/>
        </w:rPr>
      </w:pPr>
      <w:r w:rsidRPr="004B511B">
        <w:rPr>
          <w:rFonts w:ascii="Bookman Old Style" w:hAnsi="Bookman Old Style" w:cs="Courier New"/>
          <w:bCs/>
          <w:sz w:val="16"/>
          <w:szCs w:val="16"/>
        </w:rPr>
        <w:t xml:space="preserve">к </w:t>
      </w:r>
      <w:hyperlink r:id="rId18" w:anchor="sub_0" w:history="1">
        <w:r w:rsidRPr="004B511B">
          <w:rPr>
            <w:rFonts w:ascii="Bookman Old Style" w:hAnsi="Bookman Old Style" w:cs="Courier New"/>
            <w:bCs/>
            <w:sz w:val="16"/>
            <w:szCs w:val="16"/>
          </w:rPr>
          <w:t>Постановлению</w:t>
        </w:r>
      </w:hyperlink>
      <w:r w:rsidRPr="004B511B">
        <w:rPr>
          <w:rFonts w:ascii="Bookman Old Style" w:hAnsi="Bookman Old Style" w:cs="Courier New"/>
          <w:bCs/>
          <w:sz w:val="16"/>
          <w:szCs w:val="16"/>
        </w:rPr>
        <w:t xml:space="preserve"> администрации</w:t>
      </w:r>
    </w:p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b/>
          <w:bCs/>
          <w:sz w:val="16"/>
          <w:szCs w:val="16"/>
        </w:rPr>
        <w:t xml:space="preserve"> </w:t>
      </w:r>
      <w:r w:rsidRPr="004B511B">
        <w:rPr>
          <w:rFonts w:ascii="Bookman Old Style" w:hAnsi="Bookman Old Style" w:cs="Courier New"/>
          <w:sz w:val="16"/>
          <w:szCs w:val="16"/>
        </w:rPr>
        <w:t>Юбилейнинского сельского поселения</w:t>
      </w:r>
    </w:p>
    <w:p w:rsidR="004B511B" w:rsidRPr="004B511B" w:rsidRDefault="004B511B" w:rsidP="004B511B">
      <w:pPr>
        <w:tabs>
          <w:tab w:val="left" w:pos="6255"/>
        </w:tabs>
        <w:spacing w:after="0" w:line="240" w:lineRule="auto"/>
        <w:ind w:left="360"/>
        <w:jc w:val="right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 w:cs="Courier New"/>
          <w:sz w:val="16"/>
          <w:szCs w:val="16"/>
        </w:rPr>
        <w:t>№6 от 23.01.2024г.</w:t>
      </w:r>
    </w:p>
    <w:p w:rsidR="004B511B" w:rsidRPr="004B511B" w:rsidRDefault="004B511B" w:rsidP="004B511B">
      <w:pPr>
        <w:tabs>
          <w:tab w:val="left" w:pos="2535"/>
        </w:tabs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B511B" w:rsidRPr="004B511B" w:rsidRDefault="004B511B" w:rsidP="004B511B">
      <w:pPr>
        <w:tabs>
          <w:tab w:val="left" w:pos="2535"/>
        </w:tabs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4B511B" w:rsidRPr="004B511B" w:rsidRDefault="004B511B" w:rsidP="004B511B">
      <w:pPr>
        <w:tabs>
          <w:tab w:val="left" w:pos="6255"/>
        </w:tabs>
        <w:spacing w:after="0" w:line="240" w:lineRule="auto"/>
        <w:ind w:left="360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96"/>
        <w:gridCol w:w="1701"/>
      </w:tblGrid>
      <w:tr w:rsidR="004B511B" w:rsidRPr="004B511B" w:rsidTr="004B511B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i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i/>
                <w:sz w:val="16"/>
                <w:szCs w:val="16"/>
              </w:rPr>
              <w:t xml:space="preserve">№ </w:t>
            </w:r>
            <w:proofErr w:type="gramStart"/>
            <w:r w:rsidRPr="004B511B">
              <w:rPr>
                <w:rFonts w:ascii="Bookman Old Style" w:hAnsi="Bookman Old Style" w:cs="Courier New"/>
                <w:i/>
                <w:sz w:val="16"/>
                <w:szCs w:val="16"/>
              </w:rPr>
              <w:t>п</w:t>
            </w:r>
            <w:proofErr w:type="gramEnd"/>
            <w:r w:rsidRPr="004B511B">
              <w:rPr>
                <w:rFonts w:ascii="Bookman Old Style" w:hAnsi="Bookman Old Style" w:cs="Courier New"/>
                <w:i/>
                <w:sz w:val="16"/>
                <w:szCs w:val="16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i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i/>
                <w:sz w:val="16"/>
                <w:szCs w:val="16"/>
              </w:rPr>
              <w:t>Перечень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i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i/>
                <w:sz w:val="16"/>
                <w:szCs w:val="16"/>
              </w:rPr>
              <w:t>стоимость</w:t>
            </w:r>
          </w:p>
        </w:tc>
      </w:tr>
      <w:tr w:rsidR="004B511B" w:rsidRPr="004B511B" w:rsidTr="004B511B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Оформление документов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-</w:t>
            </w:r>
          </w:p>
        </w:tc>
      </w:tr>
      <w:tr w:rsidR="004B511B" w:rsidRPr="004B511B" w:rsidTr="004B511B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Предоставление и доставка гроба и </w:t>
            </w:r>
          </w:p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9374,79</w:t>
            </w:r>
          </w:p>
        </w:tc>
      </w:tr>
      <w:tr w:rsidR="004B511B" w:rsidRPr="004B511B" w:rsidTr="004B511B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Перевозка тела (останков) умершего 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1506,47</w:t>
            </w:r>
          </w:p>
        </w:tc>
      </w:tr>
      <w:tr w:rsidR="004B511B" w:rsidRPr="004B511B" w:rsidTr="004B511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proofErr w:type="gramStart"/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Погребение (кремация с последующей</w:t>
            </w:r>
            <w:proofErr w:type="gramEnd"/>
          </w:p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 выдачей урны с прахом)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-</w:t>
            </w:r>
          </w:p>
        </w:tc>
      </w:tr>
      <w:tr w:rsidR="004B511B" w:rsidRPr="004B511B" w:rsidTr="004B511B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Стоимость услуг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bCs/>
                <w:sz w:val="16"/>
                <w:szCs w:val="16"/>
              </w:rPr>
              <w:t>10881,26</w:t>
            </w:r>
          </w:p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</w:tr>
    </w:tbl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 w:cs="Courier New"/>
          <w:bCs/>
          <w:sz w:val="16"/>
          <w:szCs w:val="16"/>
        </w:rPr>
      </w:pPr>
    </w:p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 w:cs="Courier New"/>
          <w:bCs/>
          <w:sz w:val="16"/>
          <w:szCs w:val="16"/>
        </w:rPr>
      </w:pPr>
    </w:p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 w:cs="Courier New"/>
          <w:bCs/>
          <w:sz w:val="16"/>
          <w:szCs w:val="16"/>
        </w:rPr>
      </w:pPr>
    </w:p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 w:cs="Courier New"/>
          <w:bCs/>
          <w:sz w:val="16"/>
          <w:szCs w:val="16"/>
        </w:rPr>
      </w:pPr>
      <w:r w:rsidRPr="004B511B">
        <w:rPr>
          <w:rFonts w:ascii="Bookman Old Style" w:hAnsi="Bookman Old Style" w:cs="Courier New"/>
          <w:bCs/>
          <w:sz w:val="16"/>
          <w:szCs w:val="16"/>
        </w:rPr>
        <w:t>Приложение №2</w:t>
      </w:r>
    </w:p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 w:cs="Courier New"/>
          <w:bCs/>
          <w:sz w:val="16"/>
          <w:szCs w:val="16"/>
        </w:rPr>
      </w:pPr>
      <w:r w:rsidRPr="004B511B">
        <w:rPr>
          <w:rFonts w:ascii="Bookman Old Style" w:hAnsi="Bookman Old Style" w:cs="Courier New"/>
          <w:bCs/>
          <w:sz w:val="16"/>
          <w:szCs w:val="16"/>
        </w:rPr>
        <w:t xml:space="preserve">к </w:t>
      </w:r>
      <w:hyperlink r:id="rId19" w:anchor="sub_0" w:history="1">
        <w:r w:rsidRPr="004B511B">
          <w:rPr>
            <w:rFonts w:ascii="Bookman Old Style" w:hAnsi="Bookman Old Style" w:cs="Courier New"/>
            <w:bCs/>
            <w:sz w:val="16"/>
            <w:szCs w:val="16"/>
          </w:rPr>
          <w:t>Постановлению</w:t>
        </w:r>
      </w:hyperlink>
      <w:r w:rsidRPr="004B511B">
        <w:rPr>
          <w:rFonts w:ascii="Bookman Old Style" w:hAnsi="Bookman Old Style" w:cs="Courier New"/>
          <w:bCs/>
          <w:sz w:val="16"/>
          <w:szCs w:val="16"/>
        </w:rPr>
        <w:t xml:space="preserve"> администрации</w:t>
      </w:r>
    </w:p>
    <w:p w:rsidR="004B511B" w:rsidRPr="004B511B" w:rsidRDefault="004B511B" w:rsidP="004B51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Bookman Old Style" w:hAnsi="Bookman Old Style" w:cs="Courier New"/>
          <w:sz w:val="16"/>
          <w:szCs w:val="16"/>
        </w:rPr>
      </w:pPr>
      <w:r w:rsidRPr="004B511B">
        <w:rPr>
          <w:rFonts w:ascii="Bookman Old Style" w:hAnsi="Bookman Old Style" w:cs="Courier New"/>
          <w:sz w:val="16"/>
          <w:szCs w:val="16"/>
        </w:rPr>
        <w:t>Юбилейнинского сельского поселения</w:t>
      </w:r>
    </w:p>
    <w:p w:rsidR="004B511B" w:rsidRPr="004B511B" w:rsidRDefault="004B511B" w:rsidP="004B511B">
      <w:pPr>
        <w:tabs>
          <w:tab w:val="left" w:pos="6255"/>
        </w:tabs>
        <w:spacing w:after="0" w:line="240" w:lineRule="auto"/>
        <w:ind w:left="360"/>
        <w:jc w:val="right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 w:cs="Courier New"/>
          <w:sz w:val="16"/>
          <w:szCs w:val="16"/>
        </w:rPr>
        <w:t>№6 от 23.01.2024</w:t>
      </w:r>
      <w:r w:rsidRPr="004B511B">
        <w:rPr>
          <w:rFonts w:ascii="Bookman Old Style" w:hAnsi="Bookman Old Style"/>
          <w:sz w:val="16"/>
          <w:szCs w:val="16"/>
        </w:rPr>
        <w:t xml:space="preserve"> г</w:t>
      </w:r>
    </w:p>
    <w:p w:rsidR="004B511B" w:rsidRPr="004B511B" w:rsidRDefault="004B511B" w:rsidP="004B511B">
      <w:pPr>
        <w:tabs>
          <w:tab w:val="left" w:pos="6255"/>
        </w:tabs>
        <w:spacing w:after="0" w:line="240" w:lineRule="auto"/>
        <w:ind w:left="360"/>
        <w:jc w:val="right"/>
        <w:rPr>
          <w:rFonts w:ascii="Bookman Old Style" w:hAnsi="Bookman Old Style"/>
          <w:sz w:val="16"/>
          <w:szCs w:val="16"/>
        </w:rPr>
      </w:pPr>
    </w:p>
    <w:p w:rsidR="004B511B" w:rsidRPr="004B511B" w:rsidRDefault="004B511B" w:rsidP="004B511B">
      <w:pPr>
        <w:tabs>
          <w:tab w:val="left" w:pos="6255"/>
        </w:tabs>
        <w:spacing w:after="0" w:line="240" w:lineRule="auto"/>
        <w:ind w:left="360"/>
        <w:jc w:val="right"/>
        <w:rPr>
          <w:rFonts w:ascii="Bookman Old Style" w:hAnsi="Bookman Old Style"/>
          <w:sz w:val="16"/>
          <w:szCs w:val="16"/>
        </w:rPr>
      </w:pPr>
    </w:p>
    <w:p w:rsidR="004B511B" w:rsidRPr="004B511B" w:rsidRDefault="004B511B" w:rsidP="004B511B">
      <w:pPr>
        <w:tabs>
          <w:tab w:val="left" w:pos="6255"/>
        </w:tabs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 xml:space="preserve">СТОИМОСТЬ УСЛУГ, ОКАЗЫВАЕМЫХ СПЕЦИАЛИЗИРОВАННОЙ СЛУЖБОЙ </w:t>
      </w:r>
    </w:p>
    <w:p w:rsidR="004B511B" w:rsidRPr="004B511B" w:rsidRDefault="004B511B" w:rsidP="004B511B">
      <w:pPr>
        <w:tabs>
          <w:tab w:val="left" w:pos="6255"/>
        </w:tabs>
        <w:spacing w:after="0" w:line="240" w:lineRule="auto"/>
        <w:ind w:left="360"/>
        <w:jc w:val="center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ПО ВОПРОСАМ ПОХОРОННОГО ДЕЛА</w:t>
      </w:r>
    </w:p>
    <w:p w:rsidR="004B511B" w:rsidRPr="004B511B" w:rsidRDefault="004B511B" w:rsidP="004B511B">
      <w:pPr>
        <w:tabs>
          <w:tab w:val="left" w:pos="6255"/>
        </w:tabs>
        <w:spacing w:after="0" w:line="240" w:lineRule="auto"/>
        <w:ind w:left="360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96"/>
        <w:gridCol w:w="1843"/>
      </w:tblGrid>
      <w:tr w:rsidR="004B511B" w:rsidRPr="004B511B" w:rsidTr="004B51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№ </w:t>
            </w:r>
            <w:proofErr w:type="gramStart"/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п</w:t>
            </w:r>
            <w:proofErr w:type="gramEnd"/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Перечень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стоимость</w:t>
            </w:r>
          </w:p>
        </w:tc>
      </w:tr>
      <w:tr w:rsidR="004B511B" w:rsidRPr="004B511B" w:rsidTr="004B51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ind w:left="3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Оформление документов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-</w:t>
            </w:r>
          </w:p>
        </w:tc>
      </w:tr>
      <w:tr w:rsidR="004B511B" w:rsidRPr="004B511B" w:rsidTr="004B51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ind w:left="3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Предоставление гроба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7872,00</w:t>
            </w:r>
          </w:p>
        </w:tc>
      </w:tr>
      <w:tr w:rsidR="004B511B" w:rsidRPr="004B511B" w:rsidTr="004B51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ind w:left="3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Перевозка </w:t>
            </w:r>
            <w:proofErr w:type="gramStart"/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умершего</w:t>
            </w:r>
            <w:proofErr w:type="gramEnd"/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 на кладбище (в крематорий)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1506,41</w:t>
            </w:r>
          </w:p>
        </w:tc>
      </w:tr>
      <w:tr w:rsidR="004B511B" w:rsidRPr="004B511B" w:rsidTr="004B51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ind w:left="3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Погребение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-</w:t>
            </w:r>
          </w:p>
        </w:tc>
      </w:tr>
      <w:tr w:rsidR="004B511B" w:rsidRPr="004B511B" w:rsidTr="004B51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ind w:left="3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Облачение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1502,85</w:t>
            </w:r>
          </w:p>
        </w:tc>
      </w:tr>
      <w:tr w:rsidR="004B511B" w:rsidRPr="004B511B" w:rsidTr="004B511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ind w:left="3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Стоимость услуг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B" w:rsidRPr="004B511B" w:rsidRDefault="004B511B" w:rsidP="004B511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10881,26</w:t>
            </w:r>
          </w:p>
        </w:tc>
      </w:tr>
    </w:tbl>
    <w:p w:rsidR="004B511B" w:rsidRPr="004B511B" w:rsidRDefault="004B511B" w:rsidP="004B511B">
      <w:pPr>
        <w:spacing w:after="0" w:line="240" w:lineRule="auto"/>
        <w:jc w:val="center"/>
        <w:rPr>
          <w:rFonts w:ascii="Times New Roman" w:hAnsi="Times New Roman"/>
          <w:b/>
          <w:color w:val="2A2A2A"/>
          <w:sz w:val="24"/>
          <w:szCs w:val="24"/>
        </w:rPr>
      </w:pPr>
    </w:p>
    <w:p w:rsidR="004B511B" w:rsidRPr="004B511B" w:rsidRDefault="004B511B" w:rsidP="004B511B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4B511B">
        <w:rPr>
          <w:rFonts w:ascii="Bookman Old Style" w:eastAsia="Calibri" w:hAnsi="Bookman Old Style" w:cs="Arial"/>
          <w:b/>
          <w:sz w:val="16"/>
          <w:szCs w:val="16"/>
          <w:lang w:eastAsia="en-US"/>
        </w:rPr>
        <w:t>23.01.2024г. №7</w:t>
      </w:r>
    </w:p>
    <w:p w:rsidR="004B511B" w:rsidRPr="004B511B" w:rsidRDefault="004B511B" w:rsidP="004B511B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4B511B">
        <w:rPr>
          <w:rFonts w:ascii="Bookman Old Style" w:eastAsia="Calibri" w:hAnsi="Bookman Old Style" w:cs="Arial"/>
          <w:b/>
          <w:sz w:val="16"/>
          <w:szCs w:val="16"/>
          <w:lang w:eastAsia="en-US"/>
        </w:rPr>
        <w:t>РОССИЙСКАЯ ФЕДЕРАЦИЯ</w:t>
      </w:r>
    </w:p>
    <w:p w:rsidR="004B511B" w:rsidRPr="004B511B" w:rsidRDefault="004B511B" w:rsidP="004B511B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4B511B">
        <w:rPr>
          <w:rFonts w:ascii="Bookman Old Style" w:eastAsia="Calibri" w:hAnsi="Bookman Old Style" w:cs="Arial"/>
          <w:b/>
          <w:sz w:val="16"/>
          <w:szCs w:val="16"/>
          <w:lang w:eastAsia="en-US"/>
        </w:rPr>
        <w:t>ИРКУТСКАЯ ОБЛАСТЬ КИРЕНСКИЙ РАЙОН</w:t>
      </w:r>
    </w:p>
    <w:p w:rsidR="004B511B" w:rsidRPr="004B511B" w:rsidRDefault="004B511B" w:rsidP="004B511B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4B511B">
        <w:rPr>
          <w:rFonts w:ascii="Bookman Old Style" w:eastAsia="Calibri" w:hAnsi="Bookman Old Style" w:cs="Arial"/>
          <w:b/>
          <w:sz w:val="16"/>
          <w:szCs w:val="16"/>
          <w:lang w:eastAsia="en-US"/>
        </w:rPr>
        <w:t xml:space="preserve"> ЮБИЛЕЙНИНСКОЕ СЕЛЬСКОЕ ПОСЕЛЕНИЕ</w:t>
      </w:r>
    </w:p>
    <w:p w:rsidR="004B511B" w:rsidRPr="004B511B" w:rsidRDefault="004B511B" w:rsidP="004B511B">
      <w:pPr>
        <w:spacing w:after="0"/>
        <w:jc w:val="center"/>
        <w:rPr>
          <w:rFonts w:ascii="Bookman Old Style" w:eastAsia="Calibri" w:hAnsi="Bookman Old Style" w:cs="Arial"/>
          <w:b/>
          <w:sz w:val="16"/>
          <w:szCs w:val="16"/>
          <w:lang w:eastAsia="en-US"/>
        </w:rPr>
      </w:pPr>
      <w:r w:rsidRPr="004B511B">
        <w:rPr>
          <w:rFonts w:ascii="Bookman Old Style" w:eastAsia="Calibri" w:hAnsi="Bookman Old Style" w:cs="Arial"/>
          <w:b/>
          <w:sz w:val="16"/>
          <w:szCs w:val="16"/>
          <w:lang w:eastAsia="en-US"/>
        </w:rPr>
        <w:t>АДМИНИСТРАЦИЯ</w:t>
      </w:r>
    </w:p>
    <w:p w:rsidR="004B511B" w:rsidRPr="004B511B" w:rsidRDefault="004B511B" w:rsidP="004B511B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ПОСТАНОВЛЕНИЕ</w:t>
      </w:r>
    </w:p>
    <w:p w:rsidR="004B511B" w:rsidRPr="004B511B" w:rsidRDefault="004B511B" w:rsidP="004B511B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6"/>
          <w:szCs w:val="16"/>
        </w:rPr>
      </w:pPr>
      <w:r w:rsidRPr="004B511B">
        <w:rPr>
          <w:rFonts w:ascii="Bookman Old Style" w:hAnsi="Bookman Old Style" w:cs="Arial"/>
          <w:b/>
          <w:color w:val="000000"/>
          <w:sz w:val="16"/>
          <w:szCs w:val="16"/>
        </w:rPr>
        <w:t xml:space="preserve">О ВНЕСЕНИИ ИЗМЕНЕНИЙ В МУНИЦИПАЛЬНУЮ ПРОГРАММУ </w:t>
      </w:r>
      <w:r w:rsidRPr="004B511B">
        <w:rPr>
          <w:rFonts w:ascii="Bookman Old Style" w:hAnsi="Bookman Old Style" w:cs="Arial"/>
          <w:b/>
          <w:color w:val="2A2A2A"/>
          <w:sz w:val="16"/>
          <w:szCs w:val="16"/>
        </w:rPr>
        <w:t xml:space="preserve">«ЭФФЕКТИВНОЕ УПРАВЛЕНИЕ ОРГАНАМИ МЕСТНОГО САМОУПРАВЛЕНИЯ ЮБИЛЕЙНИНСКОГО СЕЛЬСКОГО ПОСЕЛЕНИЯ </w:t>
      </w:r>
      <w:r w:rsidRPr="004B511B">
        <w:rPr>
          <w:rFonts w:ascii="Bookman Old Style" w:hAnsi="Bookman Old Style" w:cs="Arial"/>
          <w:b/>
          <w:sz w:val="16"/>
          <w:szCs w:val="16"/>
        </w:rPr>
        <w:t>НА 2024-2026</w:t>
      </w:r>
      <w:r w:rsidRPr="004B511B">
        <w:rPr>
          <w:rFonts w:ascii="Bookman Old Style" w:hAnsi="Bookman Old Style" w:cs="Arial"/>
          <w:b/>
          <w:color w:val="2A2A2A"/>
          <w:sz w:val="16"/>
          <w:szCs w:val="16"/>
        </w:rPr>
        <w:t xml:space="preserve"> ГОД»»</w:t>
      </w:r>
    </w:p>
    <w:p w:rsidR="004B511B" w:rsidRPr="004B511B" w:rsidRDefault="004B511B" w:rsidP="004B511B">
      <w:pPr>
        <w:tabs>
          <w:tab w:val="left" w:pos="720"/>
          <w:tab w:val="center" w:pos="4928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4B511B">
        <w:rPr>
          <w:rFonts w:ascii="Bookman Old Style" w:eastAsia="Calibri" w:hAnsi="Bookman Old Style"/>
          <w:b/>
          <w:sz w:val="16"/>
          <w:szCs w:val="16"/>
          <w:lang w:eastAsia="en-US"/>
        </w:rPr>
        <w:tab/>
      </w:r>
      <w:r w:rsidRPr="004B511B">
        <w:rPr>
          <w:rFonts w:ascii="Bookman Old Style" w:hAnsi="Bookman Old Style" w:cs="Arial"/>
          <w:color w:val="2A2A2A"/>
          <w:sz w:val="16"/>
          <w:szCs w:val="16"/>
        </w:rPr>
        <w:t>В целях эффективного и качественного исполнения полномочий органов местного самоуправления Юбилейнинского сельского поселения, в соответствии с Положением «О бюджетном процессе в Юбилейнинском сельском поселении» утвержденном решением Думы Юбилейнинского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</w:t>
      </w:r>
      <w:r w:rsidRPr="004B511B">
        <w:rPr>
          <w:rFonts w:ascii="Bookman Old Style" w:hAnsi="Bookman Old Style" w:cs="Arial"/>
          <w:color w:val="2A2A2A"/>
          <w:sz w:val="16"/>
          <w:szCs w:val="16"/>
        </w:rPr>
        <w:t>сельского поселения №184/3 от 22.01.2018</w:t>
      </w:r>
      <w:r w:rsidRPr="004B511B">
        <w:rPr>
          <w:rFonts w:ascii="Bookman Old Style" w:hAnsi="Bookman Old Style" w:cs="Arial"/>
          <w:sz w:val="16"/>
          <w:szCs w:val="16"/>
        </w:rPr>
        <w:t xml:space="preserve"> </w:t>
      </w:r>
      <w:proofErr w:type="spellStart"/>
      <w:r w:rsidRPr="004B511B">
        <w:rPr>
          <w:rFonts w:ascii="Bookman Old Style" w:hAnsi="Bookman Old Style" w:cs="Arial"/>
          <w:sz w:val="16"/>
          <w:szCs w:val="16"/>
        </w:rPr>
        <w:t>года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>ПОСТАНОВЛЯЮ</w:t>
      </w:r>
      <w:proofErr w:type="spellEnd"/>
      <w:r w:rsidRPr="004B511B">
        <w:rPr>
          <w:rFonts w:ascii="Bookman Old Style" w:hAnsi="Bookman Old Style" w:cs="Arial"/>
          <w:color w:val="000000"/>
          <w:sz w:val="16"/>
          <w:szCs w:val="16"/>
        </w:rPr>
        <w:t>:</w:t>
      </w:r>
    </w:p>
    <w:p w:rsidR="004B511B" w:rsidRPr="004B511B" w:rsidRDefault="004B511B" w:rsidP="004B511B">
      <w:pPr>
        <w:shd w:val="clear" w:color="auto" w:fill="FFFFFF"/>
        <w:spacing w:after="0" w:line="240" w:lineRule="auto"/>
        <w:ind w:firstLine="284"/>
        <w:jc w:val="center"/>
        <w:rPr>
          <w:rFonts w:ascii="Bookman Old Style" w:hAnsi="Bookman Old Style" w:cs="Arial"/>
          <w:color w:val="2A2A2A"/>
          <w:sz w:val="16"/>
          <w:szCs w:val="16"/>
        </w:rPr>
      </w:pPr>
      <w:r w:rsidRPr="004B511B">
        <w:rPr>
          <w:rFonts w:ascii="Bookman Old Style" w:hAnsi="Bookman Old Style" w:cs="Arial"/>
          <w:color w:val="2A2A2A"/>
          <w:sz w:val="16"/>
          <w:szCs w:val="16"/>
        </w:rPr>
        <w:t xml:space="preserve"> </w:t>
      </w:r>
      <w:r w:rsidRPr="004B511B">
        <w:rPr>
          <w:rFonts w:ascii="Bookman Old Style" w:eastAsia="Calibri" w:hAnsi="Bookman Old Style" w:cs="Arial"/>
          <w:sz w:val="16"/>
          <w:szCs w:val="16"/>
          <w:lang w:eastAsia="en-US"/>
        </w:rPr>
        <w:t>Внести изменения в муниципальную программу «Эффективное управление органами местного самоуправления Юбилейнинского сельского поселения на 2024- 2026 годы», утвержденную постановлением от  28.12.2023г. № 43 «</w:t>
      </w:r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Об утверждении муниципальной программы </w:t>
      </w:r>
      <w:r w:rsidRPr="004B511B">
        <w:rPr>
          <w:rFonts w:ascii="Bookman Old Style" w:hAnsi="Bookman Old Style" w:cs="Arial"/>
          <w:color w:val="2A2A2A"/>
          <w:sz w:val="16"/>
          <w:szCs w:val="16"/>
        </w:rPr>
        <w:t xml:space="preserve">«Эффективное управление органами местного самоуправления Юбилейнинского сельского поселения </w:t>
      </w:r>
      <w:r w:rsidRPr="004B511B">
        <w:rPr>
          <w:rFonts w:ascii="Bookman Old Style" w:hAnsi="Bookman Old Style" w:cs="Arial"/>
          <w:sz w:val="16"/>
          <w:szCs w:val="16"/>
        </w:rPr>
        <w:t>на 2024-2026</w:t>
      </w:r>
      <w:r w:rsidRPr="004B511B">
        <w:rPr>
          <w:rFonts w:ascii="Bookman Old Style" w:hAnsi="Bookman Old Style" w:cs="Arial"/>
          <w:color w:val="2A2A2A"/>
          <w:sz w:val="16"/>
          <w:szCs w:val="16"/>
        </w:rPr>
        <w:t xml:space="preserve"> год»</w:t>
      </w:r>
    </w:p>
    <w:p w:rsidR="004B511B" w:rsidRPr="004B511B" w:rsidRDefault="004B511B" w:rsidP="004B511B">
      <w:pPr>
        <w:numPr>
          <w:ilvl w:val="0"/>
          <w:numId w:val="4"/>
        </w:numPr>
        <w:spacing w:line="240" w:lineRule="auto"/>
        <w:ind w:right="-143" w:firstLine="360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В паспорте программы «Эффективное управление органами местного самоуправления Юбилейнинского сельского поселения на 2024- 2026 годы», строку «Объемы финансирования муниципальной программы по годам реализации, руб.» изложить в новой редакции:</w:t>
      </w:r>
    </w:p>
    <w:p w:rsidR="004B511B" w:rsidRPr="004B511B" w:rsidRDefault="004B511B" w:rsidP="004B511B">
      <w:pPr>
        <w:spacing w:line="240" w:lineRule="auto"/>
        <w:ind w:left="720" w:right="-143"/>
        <w:contextualSpacing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9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7"/>
      </w:tblGrid>
      <w:tr w:rsidR="004B511B" w:rsidRPr="004B511B" w:rsidTr="004B511B">
        <w:trPr>
          <w:trHeight w:val="907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Объемы финансирования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муниципальной программы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по годам реализации, руб.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ВСЕГО:    28 218 356,29 рублей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2024 г. – 19 205 356,29 рублей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2025 г.-   3 730 070,00 рублей</w:t>
            </w:r>
          </w:p>
          <w:p w:rsidR="004B511B" w:rsidRPr="004B511B" w:rsidRDefault="004B511B" w:rsidP="004B511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г.-    5 282 930,00 рублей</w:t>
            </w: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ind w:left="360"/>
        <w:jc w:val="both"/>
        <w:rPr>
          <w:rFonts w:ascii="Bookman Old Style" w:hAnsi="Bookman Old Style" w:cs="Arial"/>
          <w:color w:val="2A2A2A"/>
          <w:sz w:val="16"/>
          <w:szCs w:val="16"/>
        </w:rPr>
      </w:pPr>
    </w:p>
    <w:p w:rsidR="004B511B" w:rsidRPr="004B511B" w:rsidRDefault="004B511B" w:rsidP="004B511B">
      <w:pPr>
        <w:numPr>
          <w:ilvl w:val="0"/>
          <w:numId w:val="4"/>
        </w:numPr>
        <w:spacing w:line="240" w:lineRule="auto"/>
        <w:ind w:right="-143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В паспорте подпрограммы «Развитие транспортного комплекса и дорожного хозяйства Юбилейнинского сельского поселения», строку «Объемы финансирования муниципальной программы» изложить в новой редакции:</w:t>
      </w:r>
    </w:p>
    <w:p w:rsidR="004B511B" w:rsidRPr="004B511B" w:rsidRDefault="004B511B" w:rsidP="004B511B">
      <w:pPr>
        <w:spacing w:line="240" w:lineRule="auto"/>
        <w:ind w:right="-143"/>
        <w:contextualSpacing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4B511B" w:rsidRPr="004B511B" w:rsidTr="004B511B">
        <w:trPr>
          <w:trHeight w:val="51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 </w:t>
            </w: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Объемы финансирования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ВСЕГО: 1 438 200,00 рублей.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2024г.–  549 000,00 рублей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2025г.-  437 000,00 рублей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2026г. – 452 200,00 рублей</w:t>
            </w: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6"/>
          <w:szCs w:val="16"/>
        </w:rPr>
      </w:pPr>
    </w:p>
    <w:p w:rsidR="004B511B" w:rsidRPr="004B511B" w:rsidRDefault="004B511B" w:rsidP="004B511B">
      <w:pPr>
        <w:spacing w:line="240" w:lineRule="auto"/>
        <w:ind w:right="-143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3) В паспорте подпрограммы «Жилищно - коммунальное хозяйство»,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4B511B" w:rsidRPr="004B511B" w:rsidTr="004B511B">
        <w:trPr>
          <w:trHeight w:val="51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 </w:t>
            </w: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Объемы финансирования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ВСЕГО:   4 517 894,00 рублей.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2024г.–  2 232 094,00 рублей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2025г.-    404 100,00 рублей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2026г.–  1 881 700,00 рублей</w:t>
            </w: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6"/>
          <w:szCs w:val="16"/>
        </w:rPr>
      </w:pPr>
    </w:p>
    <w:p w:rsidR="004B511B" w:rsidRPr="004B511B" w:rsidRDefault="004B511B" w:rsidP="004B511B">
      <w:pPr>
        <w:spacing w:line="240" w:lineRule="auto"/>
        <w:ind w:right="-143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4) В паспорте подпрограммы «Развитие культуры в Юбилейнинском сельском поселении»,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4B511B" w:rsidRPr="004B511B" w:rsidTr="004B511B">
        <w:trPr>
          <w:trHeight w:val="51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Объемы финансирования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ВСЕГО:   4 817 184,79 рублей.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2024г.–  4 217 184,79 рублей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2025г.-    300 000,00 рублей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2026г.–    300 000,00 рублей </w:t>
            </w: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6"/>
          <w:szCs w:val="16"/>
        </w:rPr>
      </w:pPr>
    </w:p>
    <w:p w:rsidR="004B511B" w:rsidRPr="004B511B" w:rsidRDefault="004B511B" w:rsidP="004B511B">
      <w:pPr>
        <w:numPr>
          <w:ilvl w:val="0"/>
          <w:numId w:val="21"/>
        </w:numPr>
        <w:spacing w:line="240" w:lineRule="auto"/>
        <w:ind w:right="-143" w:firstLine="360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В паспорте подпрограммы «Обеспечение общественной безопасности»,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4B511B" w:rsidRPr="004B511B" w:rsidTr="004B511B">
        <w:trPr>
          <w:trHeight w:val="567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Объемы финансирования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ВСЕГО    1 107 300,00 рублей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2024 г. –  438 500,00 рублей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2025 г. –  319 000,00 рублей</w:t>
            </w:r>
          </w:p>
          <w:p w:rsidR="004B511B" w:rsidRPr="004B511B" w:rsidRDefault="004B511B" w:rsidP="004B511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г.-    349 800,00 рублей</w:t>
            </w: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6"/>
          <w:szCs w:val="16"/>
        </w:rPr>
      </w:pPr>
    </w:p>
    <w:p w:rsidR="004B511B" w:rsidRPr="004B511B" w:rsidRDefault="004B511B" w:rsidP="004B511B">
      <w:pPr>
        <w:numPr>
          <w:ilvl w:val="0"/>
          <w:numId w:val="21"/>
        </w:numPr>
        <w:spacing w:line="240" w:lineRule="auto"/>
        <w:ind w:right="-143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В паспорте подпрограммы «Развитие земельных и имущественных отношений на территории Юбилейнинского сельского поселения»,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4B511B" w:rsidRPr="004B511B" w:rsidTr="004B511B">
        <w:trPr>
          <w:trHeight w:val="24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Объемы финансирования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ВСЕГО    125 000,00 рублей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2024г. – 125 000,00 рублей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2025г. –  0 рублей</w:t>
            </w:r>
          </w:p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2026г.-   0 рублей</w:t>
            </w: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6"/>
          <w:szCs w:val="16"/>
        </w:rPr>
      </w:pPr>
    </w:p>
    <w:p w:rsidR="004B511B" w:rsidRPr="004B511B" w:rsidRDefault="004B511B" w:rsidP="004B511B">
      <w:pPr>
        <w:numPr>
          <w:ilvl w:val="0"/>
          <w:numId w:val="21"/>
        </w:numPr>
        <w:spacing w:line="240" w:lineRule="auto"/>
        <w:ind w:right="-143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lastRenderedPageBreak/>
        <w:t>В паспорте подпрограммы «Создание условий для эффективного функционирования системы органов местного самоуправления»,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4B511B" w:rsidRPr="004B511B" w:rsidTr="004B511B">
        <w:trPr>
          <w:trHeight w:val="17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Объемы финансирования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муниципальной программы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по годам реализации, руб.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ВСЕГО:    11 761 494,19 рублей.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2024 г. – 10 010 909,73 рублей 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2025г. -     860 662,23 рублей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2026г. –     889 922,23 рублей</w:t>
            </w: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6"/>
          <w:szCs w:val="16"/>
        </w:rPr>
      </w:pPr>
    </w:p>
    <w:p w:rsidR="004B511B" w:rsidRPr="004B511B" w:rsidRDefault="004B511B" w:rsidP="004B511B">
      <w:pPr>
        <w:numPr>
          <w:ilvl w:val="0"/>
          <w:numId w:val="7"/>
        </w:numPr>
        <w:spacing w:line="240" w:lineRule="auto"/>
        <w:ind w:right="-143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В паспорте подпрограммы «Развитие физической культуры и спорта в Юбилейнинском сельском поселении»,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4B511B" w:rsidRPr="004B511B" w:rsidTr="004B511B">
        <w:trPr>
          <w:trHeight w:val="567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ВСЕГО:   26 800,00 рублей.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2024г. – 26 800,00 рублей 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2025г. - 0 рублей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  <w:highlight w:val="yellow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2026г. – 0 рублей</w:t>
            </w: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6"/>
          <w:szCs w:val="16"/>
        </w:rPr>
      </w:pPr>
    </w:p>
    <w:p w:rsidR="004B511B" w:rsidRPr="004B511B" w:rsidRDefault="004B511B" w:rsidP="004B511B">
      <w:pPr>
        <w:numPr>
          <w:ilvl w:val="0"/>
          <w:numId w:val="7"/>
        </w:numPr>
        <w:spacing w:line="240" w:lineRule="auto"/>
        <w:ind w:right="-143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sz w:val="16"/>
          <w:szCs w:val="16"/>
        </w:rPr>
        <w:t>В паспорте подпрограммы «Социальная политика»,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4B511B" w:rsidRPr="004B511B" w:rsidTr="004B511B">
        <w:trPr>
          <w:trHeight w:val="283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ВСЕГО:   196 560,00 рублей.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2024г. – 196 560,00 рублей 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2025г. - 0 рублей</w:t>
            </w:r>
          </w:p>
          <w:p w:rsidR="004B511B" w:rsidRPr="004B511B" w:rsidRDefault="004B511B" w:rsidP="004B511B">
            <w:pPr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6"/>
                <w:szCs w:val="16"/>
                <w:highlight w:val="yellow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2026г. – 0 рублей</w:t>
            </w: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6"/>
          <w:szCs w:val="16"/>
        </w:rPr>
      </w:pPr>
    </w:p>
    <w:p w:rsidR="004B511B" w:rsidRPr="004B511B" w:rsidRDefault="004B511B" w:rsidP="004B511B">
      <w:pPr>
        <w:numPr>
          <w:ilvl w:val="0"/>
          <w:numId w:val="3"/>
        </w:numPr>
        <w:shd w:val="clear" w:color="auto" w:fill="FFFFFF"/>
        <w:spacing w:after="0" w:line="240" w:lineRule="auto"/>
        <w:ind w:right="34" w:firstLine="284"/>
        <w:jc w:val="both"/>
        <w:rPr>
          <w:rFonts w:ascii="Bookman Old Style" w:eastAsia="Calibri" w:hAnsi="Bookman Old Style" w:cs="Arial"/>
          <w:color w:val="2A2A2A"/>
          <w:sz w:val="16"/>
          <w:szCs w:val="16"/>
          <w:lang w:eastAsia="en-US"/>
        </w:rPr>
      </w:pPr>
      <w:r w:rsidRPr="004B511B">
        <w:rPr>
          <w:rFonts w:ascii="Bookman Old Style" w:eastAsia="Calibri" w:hAnsi="Bookman Old Style" w:cs="Arial"/>
          <w:color w:val="2A2A2A"/>
          <w:sz w:val="16"/>
          <w:szCs w:val="16"/>
          <w:lang w:eastAsia="en-US"/>
        </w:rPr>
        <w:t>Приложение № 2 к муниципальной программе «Эффективное управление органами местного самоуправления Юбилейнинского сельского поселения на 2024-2026г» изложить в новой редакции:</w:t>
      </w:r>
    </w:p>
    <w:p w:rsidR="004B511B" w:rsidRPr="004B511B" w:rsidRDefault="004B511B" w:rsidP="004B511B">
      <w:pPr>
        <w:shd w:val="clear" w:color="auto" w:fill="FFFFFF"/>
        <w:spacing w:after="0" w:line="240" w:lineRule="auto"/>
        <w:jc w:val="both"/>
        <w:rPr>
          <w:rFonts w:ascii="Bookman Old Style" w:hAnsi="Bookman Old Style" w:cs="Courier New"/>
          <w:color w:val="2A2A2A"/>
          <w:sz w:val="16"/>
          <w:szCs w:val="16"/>
        </w:rPr>
      </w:pPr>
    </w:p>
    <w:p w:rsidR="004B511B" w:rsidRPr="004B511B" w:rsidRDefault="004B511B" w:rsidP="004B511B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6"/>
          <w:szCs w:val="16"/>
        </w:rPr>
      </w:pPr>
      <w:r w:rsidRPr="004B511B">
        <w:rPr>
          <w:rFonts w:ascii="Bookman Old Style" w:hAnsi="Bookman Old Style" w:cs="Arial"/>
          <w:color w:val="2A2A2A"/>
          <w:sz w:val="16"/>
          <w:szCs w:val="16"/>
        </w:rPr>
        <w:t>ПЛАН МЕРОПРИЯТИЙ</w:t>
      </w:r>
    </w:p>
    <w:p w:rsidR="004B511B" w:rsidRPr="004B511B" w:rsidRDefault="004B511B" w:rsidP="004B511B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6"/>
          <w:szCs w:val="16"/>
        </w:rPr>
      </w:pPr>
      <w:r w:rsidRPr="004B511B">
        <w:rPr>
          <w:rFonts w:ascii="Bookman Old Style" w:hAnsi="Bookman Old Style" w:cs="Arial"/>
          <w:color w:val="2A2A2A"/>
          <w:sz w:val="16"/>
          <w:szCs w:val="16"/>
        </w:rPr>
        <w:t>ПО ВЫПОЛНЕНИЮ МУНИЦИПАЛЬНОЙ ПРОГРАММЫ</w:t>
      </w:r>
    </w:p>
    <w:p w:rsidR="004B511B" w:rsidRPr="004B511B" w:rsidRDefault="004B511B" w:rsidP="004B511B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6"/>
          <w:szCs w:val="16"/>
        </w:rPr>
      </w:pPr>
      <w:r w:rsidRPr="004B511B">
        <w:rPr>
          <w:rFonts w:ascii="Bookman Old Style" w:hAnsi="Bookman Old Style" w:cs="Arial"/>
          <w:color w:val="2A2A2A"/>
          <w:sz w:val="16"/>
          <w:szCs w:val="16"/>
        </w:rPr>
        <w:t>«ЭФФЕКТИВНОЕ УПРАВЛЕНИЕ ОРГАНАМИ МЕСТНОГО САМОУПРАВЛЕНИЯ ЮБИЛЕЙНИНСКОГО СЕЛЬСКОГО ПОСЕЛЕНИЯ</w:t>
      </w:r>
    </w:p>
    <w:p w:rsidR="004B511B" w:rsidRPr="004B511B" w:rsidRDefault="004B511B" w:rsidP="004B511B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6"/>
          <w:szCs w:val="16"/>
        </w:rPr>
      </w:pPr>
      <w:r w:rsidRPr="004B511B">
        <w:rPr>
          <w:rFonts w:ascii="Bookman Old Style" w:hAnsi="Bookman Old Style" w:cs="Arial"/>
          <w:color w:val="2A2A2A"/>
          <w:sz w:val="16"/>
          <w:szCs w:val="16"/>
        </w:rPr>
        <w:t>НА 2024 - 2026 ГОДЫ»</w:t>
      </w:r>
    </w:p>
    <w:p w:rsidR="004B511B" w:rsidRPr="004B511B" w:rsidRDefault="004B511B" w:rsidP="004B511B">
      <w:pPr>
        <w:shd w:val="clear" w:color="auto" w:fill="FFFFFF"/>
        <w:spacing w:after="0" w:line="240" w:lineRule="auto"/>
        <w:jc w:val="center"/>
        <w:rPr>
          <w:rFonts w:ascii="Bookman Old Style" w:hAnsi="Bookman Old Style" w:cs="Courier New"/>
          <w:color w:val="2A2A2A"/>
          <w:sz w:val="16"/>
          <w:szCs w:val="16"/>
        </w:rPr>
      </w:pPr>
      <w:r w:rsidRPr="004B511B">
        <w:rPr>
          <w:rFonts w:ascii="Bookman Old Style" w:hAnsi="Bookman Old Style" w:cs="Courier New"/>
          <w:color w:val="2A2A2A"/>
          <w:sz w:val="16"/>
          <w:szCs w:val="16"/>
        </w:rPr>
        <w:t> </w:t>
      </w:r>
    </w:p>
    <w:tbl>
      <w:tblPr>
        <w:tblW w:w="10349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75" w:type="dxa"/>
          <w:bottom w:w="28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5528"/>
        <w:gridCol w:w="2126"/>
        <w:gridCol w:w="1843"/>
      </w:tblGrid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N</w:t>
            </w: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proofErr w:type="spellStart"/>
            <w:proofErr w:type="gramStart"/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55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 </w:t>
            </w: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Наименование мероприятия/</w:t>
            </w: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Источники расходов на финансирование</w:t>
            </w: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 </w:t>
            </w: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 xml:space="preserve"> рублей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hanging="217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№ строки целевых показателей, на достижение которых направляются мероприятия</w:t>
            </w:r>
          </w:p>
        </w:tc>
      </w:tr>
      <w:tr w:rsidR="004B511B" w:rsidRPr="004B511B" w:rsidTr="004B511B">
        <w:trPr>
          <w:trHeight w:val="124"/>
        </w:trPr>
        <w:tc>
          <w:tcPr>
            <w:tcW w:w="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157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7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МУНИЦИПАЛЬНОЙ 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 xml:space="preserve">28 218 356,29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 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19 205 356,29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3 730 070,00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5 282 930,00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 xml:space="preserve">Развитие транспортного комплекса и дорожного хозяйства Юбилейнинского сельского поселения 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ПОДПРОГРАММЕ,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1 438 200,00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 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549 000,00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437 000,00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452 200,00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 1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Выполнение работ по ремонту и содержанию дорожного покрытия автомобильных дорог общего пользования местного значения 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269 208,00 </w:t>
            </w:r>
          </w:p>
        </w:tc>
        <w:tc>
          <w:tcPr>
            <w:tcW w:w="1843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1.1.</w:t>
            </w:r>
          </w:p>
        </w:tc>
      </w:tr>
      <w:tr w:rsidR="004B511B" w:rsidRPr="004B511B" w:rsidTr="004B511B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81 574,50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94 374,50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93 259,00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68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 2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Организация уличного освещения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1 168 991,50</w:t>
            </w:r>
          </w:p>
        </w:tc>
        <w:tc>
          <w:tcPr>
            <w:tcW w:w="1843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1.2.</w:t>
            </w:r>
          </w:p>
        </w:tc>
      </w:tr>
      <w:tr w:rsidR="004B511B" w:rsidRPr="004B511B" w:rsidTr="004B511B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467 425,00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342 625,50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358 941,00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113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Жилищно-коммунальное хозяйство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ПОДПРОГРАММЕ,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4 517 894,00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tabs>
                <w:tab w:val="left" w:pos="0"/>
                <w:tab w:val="right" w:pos="2051"/>
              </w:tabs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ab/>
              <w:t>2 232 094,00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404 100,00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1 881 700,00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 1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Реализация мероприятий перечня проектов народных инициатив 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</w:p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1 212 300,00</w:t>
            </w:r>
          </w:p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2.1.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404 100,00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404 100,00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404 100,00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 xml:space="preserve">  </w:t>
            </w: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 2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Выполнение работ по благоустройству территории населенных пунктов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 xml:space="preserve"> 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3 221 594,00</w:t>
            </w:r>
          </w:p>
        </w:tc>
        <w:tc>
          <w:tcPr>
            <w:tcW w:w="1843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2.2.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1 743 994,00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1 477 600,00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Мероприятие3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 xml:space="preserve">Выполнение работ по содержанию </w:t>
            </w:r>
            <w:proofErr w:type="spellStart"/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водоколонки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84 000,00</w:t>
            </w:r>
          </w:p>
        </w:tc>
        <w:tc>
          <w:tcPr>
            <w:tcW w:w="1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84 000,00</w:t>
            </w:r>
          </w:p>
        </w:tc>
        <w:tc>
          <w:tcPr>
            <w:tcW w:w="1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1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Развитие культуры в Юбилейнинском сельском поселении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ПОДПРОГРАММЕ,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 xml:space="preserve">4 817 184,79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3.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4 217 184,79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300 000,00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300 000,00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624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 1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обеспечение деятельности библиотек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 xml:space="preserve">1 963 369,63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3.1</w:t>
            </w: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1 659 983,07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151 693,28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151 693,28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51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 2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Организация деятельности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2 853 815,16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3.2</w:t>
            </w: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ind w:left="75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2 557 201,72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148 306,72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148 306,72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1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Обеспечение общественной безопасности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ПОДПРОГРАММЕ, 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AEEF3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1 107 300,00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4.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438 500,00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319 000,00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349 800,00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 1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 xml:space="preserve">Осуществление первичного воинского учета на территориях где отсутствуют военные комиссариаты, 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 xml:space="preserve"> 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 xml:space="preserve">957 300,00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4.1.</w:t>
            </w:r>
          </w:p>
          <w:p w:rsidR="004B511B" w:rsidRPr="004B511B" w:rsidRDefault="004B511B" w:rsidP="004B511B">
            <w:p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288 500,00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319 800,00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349 800,00 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Мероприятие 2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оборона, противопожарная безопасность всего,     из них: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150 000,00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150 000,00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Развитие  земельных и имущественных отношений на территории Юбилейнинского сельского поселения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ПОДПРОГРАММЕ 5,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125 000,00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125 000,00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Мероприятие 1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межевание и кадастровые работы 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125 000,00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125 000,00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CC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Создание условий для эффективного функционирования системы органов местного самоуправления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ПОДПРОГРАММЕ,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CC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</w:p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>11 761 494,19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6.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10 010 909,73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860 662,23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889 922,23 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3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 1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Обеспечение деятельности главы Юбилейнинского сельского поселения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</w:p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 xml:space="preserve">1 965 085,16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6.1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1 569 209,46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197 937,85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197 937,85 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737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 2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Обеспечение деятельности администрации Юбилейнинского сельского поселения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sz w:val="16"/>
                <w:szCs w:val="16"/>
              </w:rPr>
              <w:t xml:space="preserve">9 794 309,03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6.2</w:t>
            </w: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8 441 000,27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662 024,38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691 284,38 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737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 xml:space="preserve">   Мероприятие 3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 xml:space="preserve">2100,00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6.3.</w:t>
            </w: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700,00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700,00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700,00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hd w:val="clear" w:color="auto" w:fill="DAEEF3"/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Развитие физической культуры и спорта в Юбилейнинском сельском поселении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ПОДПРОГРАММЕ  7,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26 800,00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Мероприятия по созданию условий для занятий физической культурой и спортом всего,          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26 800,00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26 800,00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Социальная политика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ПОДПРОГРАММЕ 8,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196 560,00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Мероприятие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Осуществление выплаты доплат к пенсиям выборных лиц и муниципальных служащих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всего, 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99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196 560,00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2024г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196 560,00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2025г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Регулирование межбюджетных отношений</w:t>
            </w:r>
          </w:p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2A2A2A"/>
                <w:sz w:val="16"/>
                <w:szCs w:val="16"/>
              </w:rPr>
              <w:t>ВСЕГО ПО ПОДПРОГРАММЕ 9,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sz w:val="16"/>
                <w:szCs w:val="16"/>
              </w:rPr>
              <w:t>4 227 923,31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  <w:p w:rsidR="004B511B" w:rsidRPr="004B511B" w:rsidRDefault="004B511B" w:rsidP="004B511B">
            <w:pPr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  <w:p w:rsidR="004B511B" w:rsidRPr="004B511B" w:rsidRDefault="004B511B" w:rsidP="004B511B">
            <w:pPr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  <w:p w:rsidR="004B511B" w:rsidRPr="004B511B" w:rsidRDefault="004B511B" w:rsidP="004B511B">
            <w:pPr>
              <w:jc w:val="center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9.1</w:t>
            </w:r>
          </w:p>
        </w:tc>
      </w:tr>
      <w:tr w:rsidR="004B511B" w:rsidRPr="004B511B" w:rsidTr="004B511B">
        <w:trPr>
          <w:trHeight w:val="1077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4B511B" w:rsidRPr="004B511B" w:rsidRDefault="004B511B" w:rsidP="004B511B">
            <w:pPr>
              <w:shd w:val="clear" w:color="auto" w:fill="CCFFCC"/>
              <w:spacing w:after="0" w:line="240" w:lineRule="auto"/>
              <w:ind w:right="360"/>
              <w:rPr>
                <w:rFonts w:ascii="Bookman Old Style" w:hAnsi="Bookman Old Style" w:cs="Courier New"/>
                <w:b/>
                <w:color w:val="000000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000000"/>
                <w:sz w:val="16"/>
                <w:szCs w:val="16"/>
              </w:rPr>
              <w:t>Мероприятие</w:t>
            </w:r>
          </w:p>
          <w:p w:rsidR="004B511B" w:rsidRPr="004B511B" w:rsidRDefault="004B511B" w:rsidP="004B511B">
            <w:pPr>
              <w:shd w:val="clear" w:color="auto" w:fill="CCFFCC"/>
              <w:spacing w:after="0" w:line="240" w:lineRule="auto"/>
              <w:ind w:right="360"/>
              <w:rPr>
                <w:rFonts w:ascii="Bookman Old Style" w:hAnsi="Bookman Old Style" w:cs="Courier New"/>
                <w:b/>
                <w:color w:val="000000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000000"/>
                <w:sz w:val="16"/>
                <w:szCs w:val="16"/>
              </w:rPr>
              <w:t>Регулирование межбюджетных отношений всего,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color w:val="000000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b/>
                <w:color w:val="000000"/>
                <w:sz w:val="16"/>
                <w:szCs w:val="16"/>
              </w:rPr>
              <w:t>4 227 923,31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1 409 307,73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1 409 307,77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2A2A2A"/>
                <w:sz w:val="16"/>
                <w:szCs w:val="16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4B511B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1 409 307,77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</w:tr>
    </w:tbl>
    <w:p w:rsidR="004B511B" w:rsidRPr="004B511B" w:rsidRDefault="004B511B" w:rsidP="004B511B">
      <w:pPr>
        <w:shd w:val="clear" w:color="auto" w:fill="FFFFFF"/>
        <w:spacing w:after="0" w:line="240" w:lineRule="auto"/>
        <w:rPr>
          <w:rFonts w:ascii="Bookman Old Style" w:hAnsi="Bookman Old Style" w:cs="Courier New"/>
          <w:color w:val="2A2A2A"/>
          <w:sz w:val="16"/>
          <w:szCs w:val="16"/>
        </w:rPr>
      </w:pPr>
      <w:r w:rsidRPr="004B511B">
        <w:rPr>
          <w:rFonts w:ascii="Bookman Old Style" w:hAnsi="Bookman Old Style" w:cs="Courier New"/>
          <w:color w:val="2A2A2A"/>
          <w:sz w:val="16"/>
          <w:szCs w:val="16"/>
        </w:rPr>
        <w:lastRenderedPageBreak/>
        <w:t>  </w:t>
      </w:r>
    </w:p>
    <w:p w:rsidR="004B511B" w:rsidRPr="004B511B" w:rsidRDefault="004B511B" w:rsidP="004B511B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Bookman Old Style" w:eastAsia="Calibri" w:hAnsi="Bookman Old Style" w:cs="Arial"/>
          <w:color w:val="2A2A2A"/>
          <w:sz w:val="16"/>
          <w:szCs w:val="16"/>
          <w:lang w:eastAsia="en-US"/>
        </w:rPr>
      </w:pPr>
      <w:r w:rsidRPr="004B511B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Опубликовать настоящее Постановление </w:t>
      </w:r>
      <w:r w:rsidRPr="004B511B">
        <w:rPr>
          <w:rFonts w:ascii="Bookman Old Style" w:hAnsi="Bookman Old Style" w:cs="Arial"/>
          <w:color w:val="2A2A2A"/>
          <w:sz w:val="16"/>
          <w:szCs w:val="16"/>
        </w:rPr>
        <w:t xml:space="preserve">в сети Интернет на официальном сайте </w:t>
      </w:r>
      <w:r w:rsidRPr="004B511B">
        <w:rPr>
          <w:rFonts w:ascii="Bookman Old Style" w:eastAsia="Calibri" w:hAnsi="Bookman Old Style" w:cs="Arial"/>
          <w:sz w:val="16"/>
          <w:szCs w:val="16"/>
          <w:lang w:eastAsia="en-US"/>
        </w:rPr>
        <w:t>Юбилейнинского</w:t>
      </w:r>
      <w:r w:rsidRPr="004B511B">
        <w:rPr>
          <w:rFonts w:ascii="Bookman Old Style" w:hAnsi="Bookman Old Style" w:cs="Arial"/>
          <w:sz w:val="16"/>
          <w:szCs w:val="16"/>
        </w:rPr>
        <w:t xml:space="preserve"> сельского поселения</w:t>
      </w:r>
      <w:r w:rsidRPr="004B511B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и в информационном журнале «Вестник Юбилейнинского сельского поселения».</w:t>
      </w:r>
    </w:p>
    <w:p w:rsidR="004B511B" w:rsidRPr="004B511B" w:rsidRDefault="004B511B" w:rsidP="004B511B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Bookman Old Style" w:eastAsia="Calibri" w:hAnsi="Bookman Old Style" w:cs="Arial"/>
          <w:color w:val="2A2A2A"/>
          <w:sz w:val="16"/>
          <w:szCs w:val="16"/>
          <w:lang w:eastAsia="en-US"/>
        </w:rPr>
      </w:pPr>
      <w:r w:rsidRPr="004B511B">
        <w:rPr>
          <w:rFonts w:ascii="Bookman Old Style" w:hAnsi="Bookman Old Style" w:cs="Arial"/>
          <w:color w:val="2A2A2A"/>
          <w:sz w:val="16"/>
          <w:szCs w:val="16"/>
        </w:rPr>
        <w:t>Настоящее постановление вступает в силу с 01.01.2024 года.</w:t>
      </w:r>
    </w:p>
    <w:p w:rsidR="004B511B" w:rsidRPr="004B511B" w:rsidRDefault="004B511B" w:rsidP="004B511B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Bookman Old Style" w:hAnsi="Bookman Old Style" w:cs="Arial"/>
          <w:color w:val="2A2A2A"/>
          <w:sz w:val="16"/>
          <w:szCs w:val="16"/>
        </w:rPr>
      </w:pPr>
      <w:proofErr w:type="gramStart"/>
      <w:r w:rsidRPr="004B511B">
        <w:rPr>
          <w:rFonts w:ascii="Bookman Old Style" w:hAnsi="Bookman Old Style" w:cs="Arial"/>
          <w:color w:val="000000"/>
          <w:sz w:val="16"/>
          <w:szCs w:val="16"/>
        </w:rPr>
        <w:t>Контроль за</w:t>
      </w:r>
      <w:proofErr w:type="gramEnd"/>
      <w:r w:rsidRPr="004B511B">
        <w:rPr>
          <w:rFonts w:ascii="Bookman Old Style" w:hAnsi="Bookman Old Style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4B511B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Глава Юбилейнинского 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4B511B">
        <w:rPr>
          <w:rFonts w:ascii="Bookman Old Style" w:eastAsia="Calibri" w:hAnsi="Bookman Old Style" w:cs="Arial"/>
          <w:sz w:val="16"/>
          <w:szCs w:val="16"/>
          <w:lang w:eastAsia="en-US"/>
        </w:rPr>
        <w:t>сельского поселения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spellStart"/>
      <w:r w:rsidRPr="004B511B">
        <w:rPr>
          <w:rFonts w:ascii="Bookman Old Style" w:eastAsia="Calibri" w:hAnsi="Bookman Old Style" w:cs="Arial"/>
          <w:sz w:val="16"/>
          <w:szCs w:val="16"/>
          <w:lang w:eastAsia="en-US"/>
        </w:rPr>
        <w:t>О.П.Сенина</w:t>
      </w:r>
      <w:proofErr w:type="spellEnd"/>
    </w:p>
    <w:p w:rsidR="004B511B" w:rsidRPr="004B511B" w:rsidRDefault="004B511B" w:rsidP="00A77DAB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25.01.2024г. № 8</w:t>
      </w:r>
    </w:p>
    <w:p w:rsidR="004B511B" w:rsidRPr="004B511B" w:rsidRDefault="004B511B" w:rsidP="004B511B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РОССИЙСКАЯ ФЕДЕРАЦИЯ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ИРКУТСКАЯ ОБЛАСТЬ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КИРЕНСКИЙ РАЙОН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МУНИЦИПАЛЬНОЕ ОБРАЗОВАНИЕ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ЮБИЛЕЙНИНСКОЕ СЕЛЬСКОЕ ПОСЕЛЕНИЕ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АДМИНИСТРАЦИЯ</w:t>
      </w:r>
    </w:p>
    <w:p w:rsidR="004B511B" w:rsidRPr="004B511B" w:rsidRDefault="004B511B" w:rsidP="004B5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B511B">
        <w:rPr>
          <w:rFonts w:ascii="Bookman Old Style" w:hAnsi="Bookman Old Style" w:cs="Arial"/>
          <w:b/>
          <w:bCs/>
          <w:sz w:val="16"/>
          <w:szCs w:val="16"/>
        </w:rPr>
        <w:t>ПОСТАНОВЛЕНИЕ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ОБ УТВЕРЖДЕНИИ ПЕРЕЧНЯ МЕРОПРИЯТИЙ</w:t>
      </w:r>
    </w:p>
    <w:p w:rsidR="004B511B" w:rsidRPr="004B511B" w:rsidRDefault="004B511B" w:rsidP="004B511B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4B511B">
        <w:rPr>
          <w:rFonts w:ascii="Bookman Old Style" w:hAnsi="Bookman Old Style" w:cs="Arial"/>
          <w:b/>
          <w:sz w:val="16"/>
          <w:szCs w:val="16"/>
        </w:rPr>
        <w:t>ПРОЕКТОВ НАРОДНЫХ ИНИЦИАТИВ</w:t>
      </w:r>
    </w:p>
    <w:p w:rsidR="004B511B" w:rsidRPr="004B511B" w:rsidRDefault="004B511B" w:rsidP="004B511B">
      <w:pPr>
        <w:spacing w:after="0" w:line="240" w:lineRule="auto"/>
        <w:ind w:firstLine="426"/>
        <w:jc w:val="both"/>
        <w:rPr>
          <w:rFonts w:ascii="Bookman Old Style" w:hAnsi="Bookman Old Style"/>
          <w:sz w:val="16"/>
          <w:szCs w:val="16"/>
        </w:rPr>
      </w:pPr>
      <w:proofErr w:type="gramStart"/>
      <w:r w:rsidRPr="004B511B">
        <w:rPr>
          <w:rFonts w:ascii="Bookman Old Style" w:hAnsi="Bookman Old Style"/>
          <w:sz w:val="16"/>
          <w:szCs w:val="16"/>
        </w:rPr>
        <w:t xml:space="preserve">В целях эффективной реализации в 2024 году мероприятий перечня проектов народных инициатив, сформированных собранием граждан 25.01.2024г.,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4B511B">
        <w:rPr>
          <w:rFonts w:ascii="Bookman Old Style" w:hAnsi="Bookman Old Style"/>
          <w:sz w:val="16"/>
          <w:szCs w:val="16"/>
        </w:rPr>
        <w:t>софинансирования</w:t>
      </w:r>
      <w:proofErr w:type="spellEnd"/>
      <w:r w:rsidRPr="004B511B">
        <w:rPr>
          <w:rFonts w:ascii="Bookman Old Style" w:hAnsi="Bookman Old Style"/>
          <w:sz w:val="16"/>
          <w:szCs w:val="1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 (с изменениями</w:t>
      </w:r>
      <w:proofErr w:type="gramEnd"/>
      <w:r w:rsidRPr="004B511B">
        <w:rPr>
          <w:rFonts w:ascii="Bookman Old Style" w:hAnsi="Bookman Old Style"/>
          <w:sz w:val="16"/>
          <w:szCs w:val="16"/>
        </w:rPr>
        <w:t xml:space="preserve"> от 03.11.2023г. № 975-пп), руководствуясь пунктом 1 статьи 78.1, пунктом 1 статьи 86, статьей 61 Бюджетного кодекса Российской Федерации, Уставом Юбилейнинского муниципального образования, </w:t>
      </w:r>
    </w:p>
    <w:p w:rsidR="004B511B" w:rsidRPr="004B511B" w:rsidRDefault="004B511B" w:rsidP="004B511B">
      <w:pPr>
        <w:spacing w:after="0" w:line="240" w:lineRule="auto"/>
        <w:ind w:firstLine="426"/>
        <w:jc w:val="both"/>
        <w:rPr>
          <w:rFonts w:ascii="Bookman Old Style" w:hAnsi="Bookman Old Style"/>
          <w:sz w:val="16"/>
          <w:szCs w:val="16"/>
        </w:rPr>
      </w:pPr>
    </w:p>
    <w:p w:rsidR="004B511B" w:rsidRPr="004B511B" w:rsidRDefault="004B511B" w:rsidP="004B511B">
      <w:pPr>
        <w:spacing w:after="0" w:line="240" w:lineRule="auto"/>
        <w:ind w:firstLine="426"/>
        <w:jc w:val="center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b/>
          <w:sz w:val="16"/>
          <w:szCs w:val="16"/>
        </w:rPr>
        <w:t>постановляю: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4B511B" w:rsidRPr="004B511B" w:rsidRDefault="004B511B" w:rsidP="004B511B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 xml:space="preserve">Утвердить перечень мероприятий проектов народных инициатив, реализация которых в 2024 году осуществляется за счет средств местного бюджета в объеме  4100,00 рублей и субсидии из областного бюджета, предоставляемой в целях </w:t>
      </w:r>
      <w:proofErr w:type="spellStart"/>
      <w:r w:rsidRPr="004B511B">
        <w:rPr>
          <w:rFonts w:ascii="Bookman Old Style" w:hAnsi="Bookman Old Style"/>
          <w:sz w:val="16"/>
          <w:szCs w:val="16"/>
        </w:rPr>
        <w:t>софинансирования</w:t>
      </w:r>
      <w:proofErr w:type="spellEnd"/>
      <w:r w:rsidRPr="004B511B">
        <w:rPr>
          <w:rFonts w:ascii="Bookman Old Style" w:hAnsi="Bookman Old Style"/>
          <w:sz w:val="16"/>
          <w:szCs w:val="16"/>
        </w:rPr>
        <w:t xml:space="preserve"> расходных обязательств муниципального образования, в объеме 400 000,00 рублей (приложение 1).</w:t>
      </w:r>
    </w:p>
    <w:p w:rsidR="004B511B" w:rsidRPr="004B511B" w:rsidRDefault="004B511B" w:rsidP="004B511B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Установить ответственных должностных лиц администрации и сроки исполнения мероприятий (приложение 2).</w:t>
      </w:r>
    </w:p>
    <w:p w:rsidR="004B511B" w:rsidRPr="004B511B" w:rsidRDefault="004B511B" w:rsidP="004B511B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Опубликовать постановление в информационном журнале «Вестник Юбилейнинского сельского поселения»</w:t>
      </w:r>
    </w:p>
    <w:p w:rsidR="004B511B" w:rsidRPr="004B511B" w:rsidRDefault="004B511B" w:rsidP="004B511B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Bookman Old Style" w:hAnsi="Bookman Old Style"/>
          <w:sz w:val="16"/>
          <w:szCs w:val="16"/>
        </w:rPr>
      </w:pPr>
      <w:proofErr w:type="gramStart"/>
      <w:r w:rsidRPr="004B511B">
        <w:rPr>
          <w:rFonts w:ascii="Bookman Old Style" w:hAnsi="Bookman Old Style"/>
          <w:sz w:val="16"/>
          <w:szCs w:val="16"/>
        </w:rPr>
        <w:t>Контроль за</w:t>
      </w:r>
      <w:proofErr w:type="gramEnd"/>
      <w:r w:rsidRPr="004B511B">
        <w:rPr>
          <w:rFonts w:ascii="Bookman Old Style" w:hAnsi="Bookman Old Style"/>
          <w:sz w:val="16"/>
          <w:szCs w:val="16"/>
        </w:rPr>
        <w:t xml:space="preserve"> исполнением постановления оставляю за собой.</w:t>
      </w:r>
    </w:p>
    <w:p w:rsidR="004B511B" w:rsidRPr="004B511B" w:rsidRDefault="004B511B" w:rsidP="004B511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4B511B" w:rsidRPr="004B511B" w:rsidRDefault="004B511B" w:rsidP="004B511B">
      <w:pPr>
        <w:spacing w:after="0" w:line="240" w:lineRule="auto"/>
        <w:jc w:val="right"/>
        <w:rPr>
          <w:rFonts w:ascii="Bookman Old Style" w:hAnsi="Bookman Old Style"/>
          <w:sz w:val="16"/>
          <w:szCs w:val="16"/>
          <w:u w:val="single"/>
        </w:rPr>
      </w:pP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Глава администрации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 xml:space="preserve">Юбилейнинского сельского поселения                                                           </w:t>
      </w:r>
      <w:proofErr w:type="spellStart"/>
      <w:r w:rsidRPr="004B511B">
        <w:rPr>
          <w:rFonts w:ascii="Bookman Old Style" w:hAnsi="Bookman Old Style"/>
          <w:sz w:val="16"/>
          <w:szCs w:val="16"/>
        </w:rPr>
        <w:t>О.П.Сенина</w:t>
      </w:r>
      <w:proofErr w:type="spellEnd"/>
    </w:p>
    <w:p w:rsidR="004B511B" w:rsidRDefault="004B511B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4B511B" w:rsidRDefault="004B511B" w:rsidP="004B511B">
      <w:pPr>
        <w:spacing w:after="0" w:line="240" w:lineRule="auto"/>
        <w:jc w:val="right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b/>
          <w:sz w:val="16"/>
          <w:szCs w:val="16"/>
        </w:rPr>
        <w:t xml:space="preserve">Приложение №1 </w:t>
      </w:r>
    </w:p>
    <w:p w:rsidR="004B511B" w:rsidRDefault="004B511B" w:rsidP="004B511B">
      <w:pPr>
        <w:spacing w:after="0" w:line="240" w:lineRule="auto"/>
        <w:jc w:val="right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b/>
          <w:sz w:val="16"/>
          <w:szCs w:val="16"/>
        </w:rPr>
        <w:t>к постановлению № 8 от 25.01.2024 г.</w:t>
      </w:r>
    </w:p>
    <w:p w:rsidR="004B511B" w:rsidRDefault="004B511B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W w:w="12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134"/>
        <w:gridCol w:w="1417"/>
        <w:gridCol w:w="993"/>
        <w:gridCol w:w="993"/>
        <w:gridCol w:w="1135"/>
        <w:gridCol w:w="283"/>
        <w:gridCol w:w="3177"/>
      </w:tblGrid>
      <w:tr w:rsidR="004B511B" w:rsidRPr="004B511B" w:rsidTr="004B511B">
        <w:trPr>
          <w:gridAfter w:val="1"/>
          <w:wAfter w:w="3177" w:type="dxa"/>
          <w:trHeight w:val="420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11B" w:rsidRPr="004B511B" w:rsidRDefault="004B511B" w:rsidP="004B511B">
            <w:pPr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b/>
                <w:bCs/>
                <w:sz w:val="16"/>
                <w:szCs w:val="16"/>
                <w:lang w:eastAsia="en-US"/>
              </w:rPr>
              <w:t>Перечень мероприятий проектов народных инициатив на 2024 год</w:t>
            </w:r>
          </w:p>
        </w:tc>
      </w:tr>
      <w:tr w:rsidR="004B511B" w:rsidRPr="004B511B" w:rsidTr="004B511B">
        <w:trPr>
          <w:gridAfter w:val="2"/>
          <w:wAfter w:w="3460" w:type="dxa"/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b/>
                <w:sz w:val="16"/>
                <w:szCs w:val="16"/>
                <w:u w:val="single"/>
                <w:lang w:eastAsia="en-US"/>
              </w:rPr>
            </w:pPr>
            <w:r w:rsidRPr="004B511B">
              <w:rPr>
                <w:rFonts w:ascii="Bookman Old Style" w:eastAsia="Calibri" w:hAnsi="Bookman Old Style"/>
                <w:b/>
                <w:sz w:val="16"/>
                <w:szCs w:val="16"/>
                <w:u w:val="single"/>
                <w:lang w:eastAsia="en-US"/>
              </w:rPr>
              <w:t>_______________Администрация Юбилейнинского сельского поселения__________</w:t>
            </w:r>
          </w:p>
        </w:tc>
      </w:tr>
      <w:tr w:rsidR="004B511B" w:rsidRPr="004B511B" w:rsidTr="004B511B">
        <w:trPr>
          <w:gridAfter w:val="2"/>
          <w:wAfter w:w="3460" w:type="dxa"/>
          <w:trHeight w:val="312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(наименование городского округа, поселения)</w:t>
            </w:r>
          </w:p>
        </w:tc>
      </w:tr>
      <w:tr w:rsidR="004B511B" w:rsidRPr="004B511B" w:rsidTr="004B511B">
        <w:trPr>
          <w:gridAfter w:val="2"/>
          <w:wAfter w:w="3460" w:type="dxa"/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п</w:t>
            </w:r>
            <w:proofErr w:type="gramEnd"/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Объем финансирования - всего, руб.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из</w:t>
            </w:r>
            <w:proofErr w:type="gramEnd"/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Наименование пункта </w:t>
            </w: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br/>
              <w:t>статьи ФЗ от 06.10.2003 г.</w:t>
            </w: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br/>
              <w:t xml:space="preserve"> № 131-ФЗ «Об общих принципах организации местного самоуправления в Российской Федерации</w:t>
            </w: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lastRenderedPageBreak/>
              <w:t>»</w:t>
            </w:r>
          </w:p>
        </w:tc>
      </w:tr>
      <w:tr w:rsidR="004B511B" w:rsidRPr="004B511B" w:rsidTr="004B511B">
        <w:trPr>
          <w:gridAfter w:val="2"/>
          <w:wAfter w:w="3460" w:type="dxa"/>
          <w:trHeight w:val="20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местного        бюджета, руб.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4B511B" w:rsidRPr="004B511B" w:rsidTr="004B511B">
        <w:trPr>
          <w:gridAfter w:val="2"/>
          <w:wAfter w:w="3460" w:type="dxa"/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 Благоустройство территории, приобретение малой архитектурной формы (установка собственными силами по адресу п. Юбилейный, ул. Гагарина, в 10 м южнее д.3</w:t>
            </w:r>
            <w:proofErr w:type="gramStart"/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до 30 декабря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404100,00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4100,00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14.1. 19 </w:t>
            </w:r>
          </w:p>
        </w:tc>
      </w:tr>
      <w:tr w:rsidR="004B511B" w:rsidRPr="004B511B" w:rsidTr="004B511B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b/>
                <w:bCs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b/>
                <w:bCs/>
                <w:sz w:val="16"/>
                <w:szCs w:val="16"/>
                <w:lang w:eastAsia="en-US"/>
              </w:rPr>
              <w:t xml:space="preserve">ИТОГО: </w:t>
            </w:r>
            <w:r w:rsidRPr="004B511B">
              <w:rPr>
                <w:rFonts w:ascii="Bookman Old Style" w:eastAsia="Calibri" w:hAnsi="Bookman Old Style"/>
                <w:b/>
                <w:bCs/>
                <w:color w:val="C0C0C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404100,00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4B511B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4100,00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4B511B" w:rsidRPr="004B511B" w:rsidRDefault="004B511B" w:rsidP="004B511B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</w:tbl>
    <w:p w:rsidR="004B511B" w:rsidRDefault="004B511B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4B511B" w:rsidRPr="004B511B" w:rsidRDefault="004B511B" w:rsidP="004B511B">
      <w:pPr>
        <w:shd w:val="clear" w:color="auto" w:fill="FFFFFF"/>
        <w:spacing w:before="29" w:after="29" w:line="240" w:lineRule="auto"/>
        <w:ind w:hanging="24"/>
        <w:jc w:val="right"/>
        <w:rPr>
          <w:rFonts w:ascii="Bookman Old Style" w:hAnsi="Bookman Old Style"/>
          <w:b/>
          <w:color w:val="000000"/>
          <w:sz w:val="16"/>
          <w:szCs w:val="16"/>
        </w:rPr>
      </w:pPr>
      <w:r w:rsidRPr="004B511B">
        <w:rPr>
          <w:rFonts w:ascii="Bookman Old Style" w:hAnsi="Bookman Old Style"/>
          <w:b/>
          <w:color w:val="000000"/>
          <w:sz w:val="16"/>
          <w:szCs w:val="16"/>
        </w:rPr>
        <w:t>Приложение 2</w:t>
      </w:r>
    </w:p>
    <w:p w:rsidR="004B511B" w:rsidRPr="004B511B" w:rsidRDefault="004B511B" w:rsidP="004B511B">
      <w:pPr>
        <w:shd w:val="clear" w:color="auto" w:fill="FFFFFF"/>
        <w:spacing w:before="29" w:after="29" w:line="240" w:lineRule="auto"/>
        <w:ind w:hanging="24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4B511B">
        <w:rPr>
          <w:rFonts w:ascii="Bookman Old Style" w:hAnsi="Bookman Old Style"/>
          <w:color w:val="000000"/>
          <w:sz w:val="16"/>
          <w:szCs w:val="16"/>
        </w:rPr>
        <w:t xml:space="preserve"> к постановлению администрации</w:t>
      </w:r>
    </w:p>
    <w:p w:rsidR="004B511B" w:rsidRPr="004B511B" w:rsidRDefault="004B511B" w:rsidP="004B511B">
      <w:pPr>
        <w:shd w:val="clear" w:color="auto" w:fill="FFFFFF"/>
        <w:spacing w:before="29" w:after="29" w:line="240" w:lineRule="auto"/>
        <w:ind w:hanging="24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4B511B">
        <w:rPr>
          <w:rFonts w:ascii="Bookman Old Style" w:hAnsi="Bookman Old Style"/>
          <w:color w:val="000000"/>
          <w:sz w:val="16"/>
          <w:szCs w:val="16"/>
        </w:rPr>
        <w:t xml:space="preserve"> Юбилейнинского сельского поселения</w:t>
      </w:r>
    </w:p>
    <w:p w:rsidR="004B511B" w:rsidRPr="004B511B" w:rsidRDefault="004B511B" w:rsidP="004B511B">
      <w:pPr>
        <w:shd w:val="clear" w:color="auto" w:fill="FFFFFF"/>
        <w:spacing w:before="29" w:after="29" w:line="240" w:lineRule="auto"/>
        <w:ind w:left="6120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4B511B">
        <w:rPr>
          <w:rFonts w:ascii="Bookman Old Style" w:hAnsi="Bookman Old Style"/>
          <w:color w:val="000000"/>
          <w:sz w:val="16"/>
          <w:szCs w:val="16"/>
        </w:rPr>
        <w:t xml:space="preserve"> от 25.01.2024 г. № 8</w:t>
      </w:r>
    </w:p>
    <w:p w:rsidR="004B511B" w:rsidRPr="004B511B" w:rsidRDefault="004B511B" w:rsidP="004B511B">
      <w:pPr>
        <w:shd w:val="clear" w:color="auto" w:fill="FFFFFF"/>
        <w:spacing w:before="29" w:after="29" w:line="240" w:lineRule="auto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4B511B" w:rsidRPr="004B511B" w:rsidRDefault="004B511B" w:rsidP="004B511B">
      <w:pPr>
        <w:shd w:val="clear" w:color="auto" w:fill="FFFFFF"/>
        <w:spacing w:before="29" w:after="29" w:line="240" w:lineRule="auto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4B511B" w:rsidRPr="004B511B" w:rsidRDefault="004B511B" w:rsidP="004B511B">
      <w:pPr>
        <w:shd w:val="clear" w:color="auto" w:fill="FFFFFF"/>
        <w:spacing w:before="29" w:after="29" w:line="240" w:lineRule="auto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4B511B" w:rsidRPr="004B511B" w:rsidRDefault="004B511B" w:rsidP="004B511B">
      <w:pPr>
        <w:shd w:val="clear" w:color="auto" w:fill="FFFFFF"/>
        <w:spacing w:before="29" w:after="29" w:line="240" w:lineRule="auto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 w:rsidRPr="004B511B">
        <w:rPr>
          <w:rFonts w:ascii="Bookman Old Style" w:hAnsi="Bookman Old Style"/>
          <w:b/>
          <w:color w:val="000000"/>
          <w:sz w:val="16"/>
          <w:szCs w:val="16"/>
        </w:rPr>
        <w:t xml:space="preserve">Перечень </w:t>
      </w:r>
    </w:p>
    <w:p w:rsidR="004B511B" w:rsidRPr="004B511B" w:rsidRDefault="004B511B" w:rsidP="004B511B">
      <w:pPr>
        <w:shd w:val="clear" w:color="auto" w:fill="FFFFFF"/>
        <w:spacing w:before="29" w:after="29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4B511B">
        <w:rPr>
          <w:rFonts w:ascii="Bookman Old Style" w:hAnsi="Bookman Old Style"/>
          <w:b/>
          <w:sz w:val="16"/>
          <w:szCs w:val="16"/>
        </w:rPr>
        <w:t>ответственных должностных лиц администрации и сроки исполнения мероприятий</w:t>
      </w:r>
    </w:p>
    <w:p w:rsidR="004B511B" w:rsidRPr="004B511B" w:rsidRDefault="004B511B" w:rsidP="004B511B">
      <w:pPr>
        <w:shd w:val="clear" w:color="auto" w:fill="FFFFFF"/>
        <w:spacing w:before="29" w:after="29" w:line="240" w:lineRule="auto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4B511B" w:rsidRPr="004B511B" w:rsidRDefault="004B511B" w:rsidP="004B511B">
      <w:pPr>
        <w:shd w:val="clear" w:color="auto" w:fill="FFFFFF"/>
        <w:spacing w:before="29" w:after="29" w:line="240" w:lineRule="auto"/>
        <w:ind w:left="6120"/>
        <w:jc w:val="right"/>
        <w:rPr>
          <w:rFonts w:ascii="Bookman Old Style" w:hAnsi="Bookman Old Style"/>
          <w:color w:val="000000"/>
          <w:sz w:val="16"/>
          <w:szCs w:val="16"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68"/>
        <w:gridCol w:w="2551"/>
        <w:gridCol w:w="2878"/>
      </w:tblGrid>
      <w:tr w:rsidR="004B511B" w:rsidRPr="004B511B" w:rsidTr="004B511B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b/>
                <w:sz w:val="16"/>
                <w:szCs w:val="16"/>
              </w:rPr>
              <w:t xml:space="preserve">№ </w:t>
            </w:r>
            <w:proofErr w:type="gramStart"/>
            <w:r w:rsidRPr="004B511B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proofErr w:type="gramEnd"/>
            <w:r w:rsidRPr="004B511B">
              <w:rPr>
                <w:rFonts w:ascii="Bookman Old Style" w:hAnsi="Bookman Old Style"/>
                <w:b/>
                <w:sz w:val="16"/>
                <w:szCs w:val="16"/>
              </w:rPr>
              <w:t>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b/>
                <w:sz w:val="16"/>
                <w:szCs w:val="16"/>
              </w:rPr>
              <w:t>Ф.И.О.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b/>
                <w:sz w:val="16"/>
                <w:szCs w:val="16"/>
              </w:rPr>
              <w:t>должность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b/>
                <w:sz w:val="16"/>
                <w:szCs w:val="16"/>
              </w:rPr>
              <w:t>Срок исполнения</w:t>
            </w:r>
          </w:p>
        </w:tc>
      </w:tr>
      <w:tr w:rsidR="004B511B" w:rsidRPr="004B511B" w:rsidTr="004B511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B" w:rsidRPr="004B511B" w:rsidRDefault="004B511B" w:rsidP="004B511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511B" w:rsidRPr="004B511B" w:rsidTr="004B511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sz w:val="16"/>
                <w:szCs w:val="16"/>
              </w:rPr>
              <w:t xml:space="preserve">Сенина Оксана Павловна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sz w:val="16"/>
                <w:szCs w:val="16"/>
              </w:rPr>
              <w:t>Глава администрации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sz w:val="16"/>
                <w:szCs w:val="16"/>
              </w:rPr>
              <w:t xml:space="preserve">до 30.12.2024г. </w:t>
            </w:r>
          </w:p>
        </w:tc>
      </w:tr>
      <w:tr w:rsidR="004B511B" w:rsidRPr="004B511B" w:rsidTr="004B511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B511B">
              <w:rPr>
                <w:rFonts w:ascii="Bookman Old Style" w:hAnsi="Bookman Old Style"/>
                <w:sz w:val="16"/>
                <w:szCs w:val="16"/>
              </w:rPr>
              <w:t>Жаглина</w:t>
            </w:r>
            <w:proofErr w:type="spellEnd"/>
            <w:r w:rsidRPr="004B511B">
              <w:rPr>
                <w:rFonts w:ascii="Bookman Old Style" w:hAnsi="Bookman Old Style"/>
                <w:sz w:val="16"/>
                <w:szCs w:val="16"/>
              </w:rPr>
              <w:t xml:space="preserve"> Ольга Николаевна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sz w:val="16"/>
                <w:szCs w:val="16"/>
              </w:rPr>
              <w:t>Ведущий специалист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1B" w:rsidRPr="004B511B" w:rsidRDefault="004B511B" w:rsidP="004B511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B511B">
              <w:rPr>
                <w:rFonts w:ascii="Bookman Old Style" w:hAnsi="Bookman Old Style"/>
                <w:sz w:val="16"/>
                <w:szCs w:val="16"/>
              </w:rPr>
              <w:t>до 30.12.2024г.</w:t>
            </w:r>
          </w:p>
        </w:tc>
      </w:tr>
    </w:tbl>
    <w:p w:rsidR="004B511B" w:rsidRPr="004B511B" w:rsidRDefault="004B511B" w:rsidP="004B511B">
      <w:pPr>
        <w:shd w:val="clear" w:color="auto" w:fill="FFFFFF"/>
        <w:spacing w:before="29" w:after="29" w:line="240" w:lineRule="auto"/>
        <w:ind w:left="6120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4B511B" w:rsidRPr="004B511B" w:rsidRDefault="004B511B" w:rsidP="004B511B">
      <w:pPr>
        <w:shd w:val="clear" w:color="auto" w:fill="FFFFFF"/>
        <w:spacing w:before="29" w:after="29" w:line="240" w:lineRule="auto"/>
        <w:ind w:left="6120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4B511B" w:rsidRPr="004B511B" w:rsidRDefault="004B511B" w:rsidP="004B511B">
      <w:pPr>
        <w:shd w:val="clear" w:color="auto" w:fill="FFFFFF"/>
        <w:spacing w:before="29" w:after="29" w:line="240" w:lineRule="auto"/>
        <w:ind w:left="6120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>Глава администрации</w:t>
      </w:r>
    </w:p>
    <w:p w:rsidR="004B511B" w:rsidRPr="004B511B" w:rsidRDefault="004B511B" w:rsidP="004B511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B511B">
        <w:rPr>
          <w:rFonts w:ascii="Bookman Old Style" w:hAnsi="Bookman Old Style"/>
          <w:sz w:val="16"/>
          <w:szCs w:val="16"/>
        </w:rPr>
        <w:t xml:space="preserve">Юбилейнинского сельского поселения                                                           </w:t>
      </w:r>
      <w:proofErr w:type="spellStart"/>
      <w:r w:rsidRPr="004B511B">
        <w:rPr>
          <w:rFonts w:ascii="Bookman Old Style" w:hAnsi="Bookman Old Style"/>
          <w:sz w:val="16"/>
          <w:szCs w:val="16"/>
        </w:rPr>
        <w:t>О.П.Сенина</w:t>
      </w:r>
      <w:proofErr w:type="spellEnd"/>
      <w:r w:rsidRPr="004B511B">
        <w:rPr>
          <w:rFonts w:ascii="Bookman Old Style" w:hAnsi="Bookman Old Style"/>
          <w:sz w:val="16"/>
          <w:szCs w:val="16"/>
        </w:rPr>
        <w:t xml:space="preserve"> </w:t>
      </w:r>
    </w:p>
    <w:p w:rsidR="004B511B" w:rsidRPr="004B511B" w:rsidRDefault="004B511B" w:rsidP="004B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11B" w:rsidRDefault="004B511B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4B511B" w:rsidRDefault="004B511B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4B511B" w:rsidRDefault="004B511B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501101" w:rsidRPr="00501101" w:rsidRDefault="00501101" w:rsidP="00501101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b/>
          <w:sz w:val="16"/>
          <w:szCs w:val="16"/>
        </w:rPr>
        <w:t>25.01.2024г. № 9</w:t>
      </w:r>
    </w:p>
    <w:p w:rsidR="00501101" w:rsidRPr="00501101" w:rsidRDefault="00501101" w:rsidP="00501101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РОССИЙСКАЯ ФЕДЕРАЦИЯ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ИРКУТСКАЯ ОБЛАСТЬ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КИРЕНСКИЙ РАЙОН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МУНИЦИПАЛЬНОЕ ОБРАЗОВАНИЕ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ЮБИЛЕЙНИНСКОЕ СЕЛЬСКОЕ ПОСЕЛЕНИЕ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АДМИНИСТРАЦИЯ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ПОСТАНОВЛЕНИЕ</w:t>
      </w:r>
    </w:p>
    <w:p w:rsidR="00501101" w:rsidRPr="00501101" w:rsidRDefault="00501101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501101">
        <w:rPr>
          <w:rFonts w:ascii="Bookman Old Style" w:hAnsi="Bookman Old Style" w:cs="Arial"/>
          <w:b/>
          <w:sz w:val="16"/>
          <w:szCs w:val="16"/>
        </w:rPr>
        <w:t>О ПОРЯДКЕ РЕАЛИЗАЦИИ МЕРОПРИЯТИЙ</w:t>
      </w:r>
    </w:p>
    <w:p w:rsidR="00501101" w:rsidRPr="00501101" w:rsidRDefault="00501101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501101">
        <w:rPr>
          <w:rFonts w:ascii="Bookman Old Style" w:hAnsi="Bookman Old Style" w:cs="Arial"/>
          <w:b/>
          <w:sz w:val="16"/>
          <w:szCs w:val="16"/>
        </w:rPr>
        <w:t>ПЕРЕЧНЯ ПРОЕКТОВ НАРОДНЫХ ИНИЦИАТИВ</w:t>
      </w:r>
    </w:p>
    <w:p w:rsidR="00501101" w:rsidRPr="00501101" w:rsidRDefault="00501101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501101">
        <w:rPr>
          <w:rFonts w:ascii="Bookman Old Style" w:hAnsi="Bookman Old Style" w:cs="Arial"/>
          <w:b/>
          <w:sz w:val="16"/>
          <w:szCs w:val="16"/>
        </w:rPr>
        <w:t>В ЮБИЛЕЙНИНСКОМ МУНИЦИПАЛЬНОМ</w:t>
      </w:r>
    </w:p>
    <w:p w:rsidR="00501101" w:rsidRPr="00501101" w:rsidRDefault="00501101" w:rsidP="00501101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proofErr w:type="gramStart"/>
      <w:r w:rsidRPr="00501101">
        <w:rPr>
          <w:rFonts w:ascii="Bookman Old Style" w:hAnsi="Bookman Old Style" w:cs="Arial"/>
          <w:b/>
          <w:sz w:val="16"/>
          <w:szCs w:val="16"/>
        </w:rPr>
        <w:t>ОБРАЗОВАНИИ</w:t>
      </w:r>
      <w:proofErr w:type="gramEnd"/>
      <w:r w:rsidRPr="00501101">
        <w:rPr>
          <w:rFonts w:ascii="Bookman Old Style" w:hAnsi="Bookman Old Style" w:cs="Arial"/>
          <w:b/>
          <w:sz w:val="16"/>
          <w:szCs w:val="16"/>
        </w:rPr>
        <w:t xml:space="preserve"> В 2024 ГОДУ</w:t>
      </w:r>
    </w:p>
    <w:p w:rsidR="00501101" w:rsidRPr="00501101" w:rsidRDefault="00501101" w:rsidP="00501101">
      <w:pPr>
        <w:widowControl w:val="0"/>
        <w:spacing w:after="244" w:line="240" w:lineRule="auto"/>
        <w:ind w:right="20" w:firstLine="567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501101">
        <w:rPr>
          <w:rFonts w:ascii="Bookman Old Style" w:hAnsi="Bookman Old Style" w:cs="Arial"/>
          <w:bCs/>
          <w:sz w:val="16"/>
          <w:szCs w:val="16"/>
        </w:rPr>
        <w:t xml:space="preserve">В целях </w:t>
      </w:r>
      <w:proofErr w:type="spellStart"/>
      <w:r w:rsidRPr="00501101">
        <w:rPr>
          <w:rFonts w:ascii="Bookman Old Style" w:hAnsi="Bookman Old Style" w:cs="Arial"/>
          <w:bCs/>
          <w:sz w:val="16"/>
          <w:szCs w:val="16"/>
        </w:rPr>
        <w:t>софинансирования</w:t>
      </w:r>
      <w:proofErr w:type="spellEnd"/>
      <w:r w:rsidRPr="00501101">
        <w:rPr>
          <w:rFonts w:ascii="Bookman Old Style" w:hAnsi="Bookman Old Style" w:cs="Arial"/>
          <w:bCs/>
          <w:sz w:val="16"/>
          <w:szCs w:val="16"/>
        </w:rPr>
        <w:t xml:space="preserve"> расходов, связанных с реализацией мероприятий перечня проектов народных инициатив, в соответствии с постановлением Правительства Иркутской области от 14.02.2019г. №108-пп «О предоставлении и расходовании субсидий из областного бюджета местным бюджетам в целях </w:t>
      </w:r>
      <w:proofErr w:type="spellStart"/>
      <w:r w:rsidRPr="00501101">
        <w:rPr>
          <w:rFonts w:ascii="Bookman Old Style" w:hAnsi="Bookman Old Style" w:cs="Arial"/>
          <w:bCs/>
          <w:sz w:val="16"/>
          <w:szCs w:val="16"/>
        </w:rPr>
        <w:lastRenderedPageBreak/>
        <w:t>софинансирования</w:t>
      </w:r>
      <w:proofErr w:type="spellEnd"/>
      <w:r w:rsidRPr="00501101">
        <w:rPr>
          <w:rFonts w:ascii="Bookman Old Style" w:hAnsi="Bookman Old Style" w:cs="Arial"/>
          <w:bCs/>
          <w:sz w:val="16"/>
          <w:szCs w:val="1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(с изменениями от 03.11.2023г. № 975-пп), Уставом Юбилейнинского муниципального образования,</w:t>
      </w:r>
      <w:r>
        <w:rPr>
          <w:rFonts w:ascii="Bookman Old Style" w:hAnsi="Bookman Old Style" w:cs="Arial"/>
          <w:bCs/>
          <w:sz w:val="16"/>
          <w:szCs w:val="16"/>
        </w:rPr>
        <w:t xml:space="preserve"> </w:t>
      </w:r>
      <w:r w:rsidRPr="00501101">
        <w:rPr>
          <w:rFonts w:ascii="Bookman Old Style" w:hAnsi="Bookman Old Style" w:cs="Arial"/>
          <w:sz w:val="16"/>
          <w:szCs w:val="16"/>
        </w:rPr>
        <w:t>ПОСТАНОВЛЯЮ:</w:t>
      </w:r>
      <w:proofErr w:type="gramEnd"/>
    </w:p>
    <w:p w:rsidR="00501101" w:rsidRPr="00501101" w:rsidRDefault="00501101" w:rsidP="00501101">
      <w:pPr>
        <w:spacing w:after="0" w:line="240" w:lineRule="auto"/>
        <w:ind w:left="709"/>
        <w:rPr>
          <w:rFonts w:ascii="Bookman Old Style" w:hAnsi="Bookman Old Style" w:cs="Arial"/>
          <w:sz w:val="16"/>
          <w:szCs w:val="16"/>
        </w:rPr>
      </w:pPr>
    </w:p>
    <w:p w:rsidR="00501101" w:rsidRPr="00501101" w:rsidRDefault="00501101" w:rsidP="00501101">
      <w:pPr>
        <w:spacing w:after="0" w:line="240" w:lineRule="auto"/>
        <w:ind w:left="375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 xml:space="preserve">1. Утвердить Порядок </w:t>
      </w:r>
      <w:proofErr w:type="gramStart"/>
      <w:r w:rsidRPr="00501101">
        <w:rPr>
          <w:rFonts w:ascii="Bookman Old Style" w:hAnsi="Bookman Old Style" w:cs="Arial"/>
          <w:sz w:val="16"/>
          <w:szCs w:val="16"/>
        </w:rPr>
        <w:t>реализации мероприятий перечня проектов народных инициатив</w:t>
      </w:r>
      <w:proofErr w:type="gramEnd"/>
      <w:r w:rsidRPr="00501101">
        <w:rPr>
          <w:rFonts w:ascii="Bookman Old Style" w:hAnsi="Bookman Old Style" w:cs="Arial"/>
          <w:sz w:val="16"/>
          <w:szCs w:val="16"/>
        </w:rPr>
        <w:t xml:space="preserve"> в 2024 году (приложение №1).</w:t>
      </w:r>
    </w:p>
    <w:p w:rsidR="00501101" w:rsidRPr="00501101" w:rsidRDefault="00501101" w:rsidP="00501101">
      <w:pPr>
        <w:spacing w:after="0" w:line="240" w:lineRule="auto"/>
        <w:ind w:left="374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>2. Опубликовать постановление в информационном журнале «Вестник Юбилейнинского сельского поселения»</w:t>
      </w:r>
    </w:p>
    <w:p w:rsidR="00501101" w:rsidRPr="00501101" w:rsidRDefault="00501101" w:rsidP="00501101">
      <w:pPr>
        <w:spacing w:after="0" w:line="240" w:lineRule="auto"/>
        <w:ind w:left="374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 xml:space="preserve">3. </w:t>
      </w:r>
      <w:proofErr w:type="gramStart"/>
      <w:r w:rsidRPr="00501101">
        <w:rPr>
          <w:rFonts w:ascii="Bookman Old Style" w:hAnsi="Bookman Old Style" w:cs="Arial"/>
          <w:sz w:val="16"/>
          <w:szCs w:val="16"/>
        </w:rPr>
        <w:t>Контроль за</w:t>
      </w:r>
      <w:proofErr w:type="gramEnd"/>
      <w:r w:rsidRPr="00501101">
        <w:rPr>
          <w:rFonts w:ascii="Bookman Old Style" w:hAnsi="Bookman Old Style" w:cs="Arial"/>
          <w:sz w:val="16"/>
          <w:szCs w:val="16"/>
        </w:rPr>
        <w:t xml:space="preserve"> исполнением постановления оставляю за собой.</w:t>
      </w:r>
    </w:p>
    <w:p w:rsidR="00501101" w:rsidRPr="00501101" w:rsidRDefault="00501101" w:rsidP="00501101">
      <w:pPr>
        <w:spacing w:after="0" w:line="240" w:lineRule="auto"/>
        <w:ind w:left="374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>Глава администрации</w:t>
      </w:r>
    </w:p>
    <w:p w:rsidR="00501101" w:rsidRDefault="00501101" w:rsidP="00501101">
      <w:pPr>
        <w:spacing w:after="0" w:line="240" w:lineRule="auto"/>
        <w:ind w:left="374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 xml:space="preserve">Юбилейнинского сельского поселения                                                           </w:t>
      </w:r>
      <w:proofErr w:type="spellStart"/>
      <w:r w:rsidRPr="00501101">
        <w:rPr>
          <w:rFonts w:ascii="Bookman Old Style" w:hAnsi="Bookman Old Style" w:cs="Arial"/>
          <w:sz w:val="16"/>
          <w:szCs w:val="16"/>
        </w:rPr>
        <w:t>О.П.Сенина</w:t>
      </w:r>
      <w:proofErr w:type="spellEnd"/>
    </w:p>
    <w:p w:rsidR="00501101" w:rsidRDefault="00501101" w:rsidP="00501101">
      <w:pPr>
        <w:spacing w:after="0" w:line="240" w:lineRule="auto"/>
        <w:ind w:left="374"/>
        <w:rPr>
          <w:rFonts w:ascii="Bookman Old Style" w:hAnsi="Bookman Old Style" w:cs="Arial"/>
          <w:sz w:val="16"/>
          <w:szCs w:val="16"/>
        </w:rPr>
      </w:pPr>
    </w:p>
    <w:p w:rsidR="00501101" w:rsidRDefault="00501101" w:rsidP="00501101">
      <w:pPr>
        <w:spacing w:after="0" w:line="240" w:lineRule="auto"/>
        <w:ind w:left="374"/>
        <w:jc w:val="right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 xml:space="preserve">Приложение № 1        </w:t>
      </w:r>
    </w:p>
    <w:p w:rsidR="00501101" w:rsidRPr="00501101" w:rsidRDefault="00501101" w:rsidP="00501101">
      <w:pPr>
        <w:spacing w:after="0" w:line="240" w:lineRule="auto"/>
        <w:ind w:left="374"/>
        <w:jc w:val="right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 xml:space="preserve">  к постановлению администрации Юбилейнинского сельского  поселения</w:t>
      </w:r>
    </w:p>
    <w:p w:rsidR="00501101" w:rsidRPr="00501101" w:rsidRDefault="00501101" w:rsidP="00501101">
      <w:pPr>
        <w:widowControl w:val="0"/>
        <w:spacing w:after="0" w:line="240" w:lineRule="auto"/>
        <w:ind w:left="4962" w:right="40"/>
        <w:jc w:val="right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 xml:space="preserve"> от 25 января 2024 г. № 9</w:t>
      </w:r>
    </w:p>
    <w:p w:rsidR="00501101" w:rsidRPr="00501101" w:rsidRDefault="00501101" w:rsidP="00501101">
      <w:pPr>
        <w:widowControl w:val="0"/>
        <w:spacing w:after="0" w:line="240" w:lineRule="auto"/>
        <w:ind w:right="40"/>
        <w:jc w:val="right"/>
        <w:rPr>
          <w:rFonts w:ascii="Bookman Old Style" w:hAnsi="Bookman Old Style" w:cs="Arial"/>
          <w:sz w:val="16"/>
          <w:szCs w:val="16"/>
        </w:rPr>
      </w:pPr>
    </w:p>
    <w:p w:rsidR="00501101" w:rsidRPr="00501101" w:rsidRDefault="00501101" w:rsidP="00501101">
      <w:pPr>
        <w:keepNext/>
        <w:keepLines/>
        <w:widowControl w:val="0"/>
        <w:spacing w:after="0" w:line="240" w:lineRule="auto"/>
        <w:jc w:val="center"/>
        <w:outlineLvl w:val="0"/>
        <w:rPr>
          <w:rFonts w:ascii="Bookman Old Style" w:hAnsi="Bookman Old Style" w:cs="Arial"/>
          <w:spacing w:val="100"/>
          <w:sz w:val="16"/>
          <w:szCs w:val="16"/>
        </w:rPr>
      </w:pPr>
      <w:bookmarkStart w:id="26" w:name="bookmark0"/>
      <w:r w:rsidRPr="00501101">
        <w:rPr>
          <w:rFonts w:ascii="Bookman Old Style" w:hAnsi="Bookman Old Style" w:cs="Arial"/>
          <w:spacing w:val="100"/>
          <w:sz w:val="16"/>
          <w:szCs w:val="16"/>
        </w:rPr>
        <w:t>ПОРЯДОК</w:t>
      </w:r>
      <w:bookmarkEnd w:id="26"/>
    </w:p>
    <w:p w:rsidR="00501101" w:rsidRPr="00501101" w:rsidRDefault="00501101" w:rsidP="00501101">
      <w:pPr>
        <w:widowControl w:val="0"/>
        <w:spacing w:after="0" w:line="240" w:lineRule="auto"/>
        <w:ind w:left="60" w:hanging="60"/>
        <w:jc w:val="center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>реализации мероприятий перечня проектов народных инициатив в Юбилейнинском муниципальном образовании в 2024 году</w:t>
      </w:r>
    </w:p>
    <w:p w:rsidR="00501101" w:rsidRPr="00501101" w:rsidRDefault="00501101" w:rsidP="00501101">
      <w:pPr>
        <w:widowControl w:val="0"/>
        <w:spacing w:after="0" w:line="240" w:lineRule="auto"/>
        <w:ind w:left="60" w:firstLine="1000"/>
        <w:jc w:val="both"/>
        <w:rPr>
          <w:rFonts w:ascii="Bookman Old Style" w:hAnsi="Bookman Old Style" w:cs="Arial"/>
          <w:sz w:val="16"/>
          <w:szCs w:val="16"/>
        </w:rPr>
      </w:pPr>
    </w:p>
    <w:p w:rsidR="00501101" w:rsidRPr="00501101" w:rsidRDefault="00501101" w:rsidP="00501101">
      <w:pPr>
        <w:widowControl w:val="0"/>
        <w:numPr>
          <w:ilvl w:val="0"/>
          <w:numId w:val="24"/>
        </w:numPr>
        <w:tabs>
          <w:tab w:val="left" w:pos="721"/>
        </w:tabs>
        <w:spacing w:after="0" w:line="274" w:lineRule="exact"/>
        <w:ind w:firstLine="4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Настоящий порядок разработан </w:t>
      </w:r>
      <w:proofErr w:type="gramStart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в соответствии с Положением о предоставлении субсидий из областного бюджета местным бюджетам в целях</w:t>
      </w:r>
      <w:proofErr w:type="gramEnd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</w:t>
      </w:r>
      <w:proofErr w:type="spellStart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софинансирования</w:t>
      </w:r>
      <w:proofErr w:type="spellEnd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№108- </w:t>
      </w:r>
      <w:proofErr w:type="spellStart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пп</w:t>
      </w:r>
      <w:proofErr w:type="spellEnd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от 14 февраля 2019 года. Органом, организующим исполнение расходного обязательства по реализации мероприятий перечня проектов народных инициатив, является администрация Юбилейнинского муниципального образования;</w:t>
      </w:r>
    </w:p>
    <w:p w:rsidR="00501101" w:rsidRPr="00501101" w:rsidRDefault="00501101" w:rsidP="00501101">
      <w:pPr>
        <w:widowControl w:val="0"/>
        <w:numPr>
          <w:ilvl w:val="0"/>
          <w:numId w:val="24"/>
        </w:numPr>
        <w:tabs>
          <w:tab w:val="left" w:pos="723"/>
        </w:tabs>
        <w:spacing w:after="0" w:line="274" w:lineRule="exact"/>
        <w:ind w:firstLine="4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Администрация Юбилейнинского муниципального образования представляет в министерство экономического развития и промышленности Иркутской области:</w:t>
      </w:r>
    </w:p>
    <w:p w:rsidR="00501101" w:rsidRPr="00501101" w:rsidRDefault="00501101" w:rsidP="00501101">
      <w:pPr>
        <w:widowControl w:val="0"/>
        <w:numPr>
          <w:ilvl w:val="0"/>
          <w:numId w:val="25"/>
        </w:numPr>
        <w:tabs>
          <w:tab w:val="left" w:pos="721"/>
        </w:tabs>
        <w:spacing w:after="0" w:line="274" w:lineRule="exact"/>
        <w:ind w:firstLine="4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Заявку согласно приложению 4 к Положению о предоставлении субсидий из областного бюджета местным бюджетам в целях </w:t>
      </w:r>
      <w:proofErr w:type="spellStart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софинансирования</w:t>
      </w:r>
      <w:proofErr w:type="spellEnd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№108- </w:t>
      </w:r>
      <w:proofErr w:type="spellStart"/>
      <w:proofErr w:type="gramStart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пн</w:t>
      </w:r>
      <w:proofErr w:type="spellEnd"/>
      <w:proofErr w:type="gramEnd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от 14.02.2019г., соответствующей следующим требованиям:</w:t>
      </w:r>
    </w:p>
    <w:p w:rsidR="00501101" w:rsidRPr="00501101" w:rsidRDefault="00501101" w:rsidP="00501101">
      <w:pPr>
        <w:widowControl w:val="0"/>
        <w:numPr>
          <w:ilvl w:val="0"/>
          <w:numId w:val="26"/>
        </w:numPr>
        <w:tabs>
          <w:tab w:val="left" w:pos="721"/>
        </w:tabs>
        <w:spacing w:after="0" w:line="274" w:lineRule="exact"/>
        <w:ind w:firstLine="5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реализация полномочий, установленных статьями 14, 15, 16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 96-03 «О закреплении за сельскими поселениями Иркутской области вопросов местного значения»;</w:t>
      </w:r>
    </w:p>
    <w:p w:rsidR="00501101" w:rsidRPr="00501101" w:rsidRDefault="00501101" w:rsidP="00501101">
      <w:pPr>
        <w:widowControl w:val="0"/>
        <w:numPr>
          <w:ilvl w:val="0"/>
          <w:numId w:val="26"/>
        </w:numPr>
        <w:tabs>
          <w:tab w:val="left" w:pos="721"/>
        </w:tabs>
        <w:spacing w:after="0" w:line="277" w:lineRule="exact"/>
        <w:ind w:firstLine="4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период реализации проектов народных инициатив Перечня - до 30 декабря 2024 года;</w:t>
      </w:r>
    </w:p>
    <w:p w:rsidR="00501101" w:rsidRPr="00501101" w:rsidRDefault="00501101" w:rsidP="00501101">
      <w:pPr>
        <w:widowControl w:val="0"/>
        <w:numPr>
          <w:ilvl w:val="0"/>
          <w:numId w:val="25"/>
        </w:numPr>
        <w:tabs>
          <w:tab w:val="left" w:pos="721"/>
        </w:tabs>
        <w:spacing w:after="0" w:line="277" w:lineRule="exact"/>
        <w:ind w:firstLine="4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Протокол собрания граждан об утверждении перечня мероприятий проектов народных инициатив на 2024 год;</w:t>
      </w:r>
    </w:p>
    <w:p w:rsidR="00501101" w:rsidRPr="00501101" w:rsidRDefault="00501101" w:rsidP="00501101">
      <w:pPr>
        <w:widowControl w:val="0"/>
        <w:numPr>
          <w:ilvl w:val="0"/>
          <w:numId w:val="25"/>
        </w:numPr>
        <w:tabs>
          <w:tab w:val="left" w:pos="721"/>
        </w:tabs>
        <w:spacing w:after="0" w:line="277" w:lineRule="exact"/>
        <w:ind w:firstLine="4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Выписку из реестра муниципального имущества, подтверждающую право собственности (пользования) муниципального образования на объект, земельный участок, предназначенный для реализации мероприятий;</w:t>
      </w:r>
    </w:p>
    <w:p w:rsidR="00501101" w:rsidRPr="00501101" w:rsidRDefault="00501101" w:rsidP="00501101">
      <w:pPr>
        <w:widowControl w:val="0"/>
        <w:numPr>
          <w:ilvl w:val="0"/>
          <w:numId w:val="25"/>
        </w:numPr>
        <w:spacing w:after="0" w:line="277" w:lineRule="exact"/>
        <w:ind w:firstLine="4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Заверенные в установленном порядке копии документов, подтверждающих право собственности (пользования) муниципального образования на имущество, предназначенное для реализации Мероприятий;</w:t>
      </w:r>
    </w:p>
    <w:p w:rsidR="00501101" w:rsidRPr="00501101" w:rsidRDefault="00501101" w:rsidP="00501101">
      <w:pPr>
        <w:widowControl w:val="0"/>
        <w:numPr>
          <w:ilvl w:val="0"/>
          <w:numId w:val="25"/>
        </w:numPr>
        <w:tabs>
          <w:tab w:val="left" w:pos="721"/>
        </w:tabs>
        <w:spacing w:after="0" w:line="277" w:lineRule="exact"/>
        <w:ind w:firstLine="4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году предоставления субсидий;</w:t>
      </w:r>
    </w:p>
    <w:p w:rsidR="00501101" w:rsidRPr="00501101" w:rsidRDefault="00501101" w:rsidP="00501101">
      <w:pPr>
        <w:widowControl w:val="0"/>
        <w:numPr>
          <w:ilvl w:val="0"/>
          <w:numId w:val="25"/>
        </w:numPr>
        <w:spacing w:after="0" w:line="277" w:lineRule="exact"/>
        <w:ind w:firstLine="42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</w:t>
      </w:r>
      <w:proofErr w:type="gramStart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Заверенную в установленном порядке копии МНПА, устанавливающие расходные обязательства муниципального образования на реализацию Мероприятий, перечень Мероприятий и порядок организации работы по их реализации.</w:t>
      </w:r>
      <w:proofErr w:type="gramEnd"/>
    </w:p>
    <w:p w:rsidR="00501101" w:rsidRPr="00501101" w:rsidRDefault="00501101" w:rsidP="00501101">
      <w:pPr>
        <w:widowControl w:val="0"/>
        <w:spacing w:after="0" w:line="277" w:lineRule="exact"/>
        <w:ind w:firstLine="740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Экономию субсидии, образовавшуюся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Мероприятия, в отношении которых</w:t>
      </w:r>
      <w:r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</w:t>
      </w: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принято решение о предоставлении субсидий администрация Юбилейнинского муниципального образования имеет право в срок до 11 ноября 2024 года направить в министерство Заявку и документы согласно</w:t>
      </w:r>
      <w:proofErr w:type="gramEnd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Положения о предоставлении и расходовании субсидий из областного бюджета местным бюджетам в целях </w:t>
      </w:r>
      <w:proofErr w:type="spellStart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софинансирования</w:t>
      </w:r>
      <w:proofErr w:type="spellEnd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соответствующей следующим требованиям.</w:t>
      </w:r>
    </w:p>
    <w:p w:rsidR="00501101" w:rsidRPr="00501101" w:rsidRDefault="00501101" w:rsidP="00501101">
      <w:pPr>
        <w:widowControl w:val="0"/>
        <w:numPr>
          <w:ilvl w:val="0"/>
          <w:numId w:val="24"/>
        </w:numPr>
        <w:tabs>
          <w:tab w:val="left" w:pos="732"/>
        </w:tabs>
        <w:spacing w:after="0" w:line="274" w:lineRule="exact"/>
        <w:ind w:firstLine="46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lastRenderedPageBreak/>
        <w:t xml:space="preserve">В целях реализации мероприятий Перечня администрация Юбилейнинского муниципального образования осуществляет закупку товаров, работ, услуг в соответствии с Федеральным законом от 5 апреля 2013 года </w:t>
      </w:r>
      <w:r w:rsidRPr="00501101">
        <w:rPr>
          <w:rFonts w:ascii="Bookman Old Style" w:hAnsi="Bookman Old Style" w:cs="Arial"/>
          <w:color w:val="000000"/>
          <w:sz w:val="16"/>
          <w:szCs w:val="16"/>
          <w:lang w:val="en-US" w:eastAsia="en-US" w:bidi="en-US"/>
        </w:rPr>
        <w:t>N</w:t>
      </w:r>
      <w:r w:rsidRPr="00501101">
        <w:rPr>
          <w:rFonts w:ascii="Bookman Old Style" w:hAnsi="Bookman Old Style" w:cs="Arial"/>
          <w:color w:val="000000"/>
          <w:sz w:val="16"/>
          <w:szCs w:val="16"/>
          <w:lang w:eastAsia="en-US" w:bidi="en-US"/>
        </w:rPr>
        <w:t xml:space="preserve"> </w:t>
      </w: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501101" w:rsidRPr="00501101" w:rsidRDefault="00501101" w:rsidP="00501101">
      <w:pPr>
        <w:widowControl w:val="0"/>
        <w:numPr>
          <w:ilvl w:val="0"/>
          <w:numId w:val="24"/>
        </w:numPr>
        <w:tabs>
          <w:tab w:val="left" w:pos="732"/>
        </w:tabs>
        <w:spacing w:after="0" w:line="274" w:lineRule="exact"/>
        <w:ind w:firstLine="460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Предоставление субсидии осуществляется на основании соглашения о предоставлении субсидии, заключаемого между министерством экономического развития и промышленности Иркутской области и администрацией Юбилейнинского муниципального образования;</w:t>
      </w:r>
    </w:p>
    <w:p w:rsidR="00501101" w:rsidRPr="00501101" w:rsidRDefault="00501101" w:rsidP="00501101">
      <w:pPr>
        <w:widowControl w:val="0"/>
        <w:numPr>
          <w:ilvl w:val="0"/>
          <w:numId w:val="24"/>
        </w:numPr>
        <w:tabs>
          <w:tab w:val="left" w:pos="734"/>
        </w:tabs>
        <w:spacing w:after="0" w:line="240" w:lineRule="auto"/>
        <w:ind w:right="40" w:firstLine="851"/>
        <w:jc w:val="both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Администрация Юбилейнинского муниципального образования представляет отчет об использовании субсидии в целях </w:t>
      </w:r>
      <w:proofErr w:type="spellStart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>софинансирования</w:t>
      </w:r>
      <w:proofErr w:type="spellEnd"/>
      <w:r w:rsidRPr="00501101">
        <w:rPr>
          <w:rFonts w:ascii="Bookman Old Style" w:hAnsi="Bookman Old Style" w:cs="Arial"/>
          <w:color w:val="000000"/>
          <w:sz w:val="16"/>
          <w:szCs w:val="16"/>
          <w:lang w:bidi="ru-RU"/>
        </w:rPr>
        <w:t xml:space="preserve"> расходов связанных с реализацией мероприятий перечня проектов народных инициатив в срок установленный министерством экономического развития и промышленности Иркутской области.</w:t>
      </w:r>
    </w:p>
    <w:p w:rsidR="00501101" w:rsidRPr="00501101" w:rsidRDefault="00501101" w:rsidP="00501101">
      <w:pPr>
        <w:spacing w:after="0" w:line="240" w:lineRule="auto"/>
        <w:ind w:left="374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>Глава администрации</w:t>
      </w:r>
    </w:p>
    <w:p w:rsidR="00501101" w:rsidRDefault="00501101" w:rsidP="00501101">
      <w:pPr>
        <w:spacing w:after="0" w:line="240" w:lineRule="auto"/>
        <w:ind w:left="374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sz w:val="16"/>
          <w:szCs w:val="16"/>
        </w:rPr>
        <w:t xml:space="preserve">Юбилейнинского сельского поселения                                                           </w:t>
      </w:r>
      <w:proofErr w:type="spellStart"/>
      <w:r w:rsidRPr="00501101">
        <w:rPr>
          <w:rFonts w:ascii="Bookman Old Style" w:hAnsi="Bookman Old Style" w:cs="Arial"/>
          <w:sz w:val="16"/>
          <w:szCs w:val="16"/>
        </w:rPr>
        <w:t>О.П.Сенина</w:t>
      </w:r>
      <w:proofErr w:type="spellEnd"/>
    </w:p>
    <w:p w:rsidR="00501101" w:rsidRDefault="00501101" w:rsidP="00501101">
      <w:pPr>
        <w:spacing w:after="0" w:line="240" w:lineRule="auto"/>
        <w:ind w:left="374"/>
        <w:rPr>
          <w:rFonts w:ascii="Bookman Old Style" w:hAnsi="Bookman Old Style" w:cs="Arial"/>
          <w:sz w:val="16"/>
          <w:szCs w:val="16"/>
        </w:rPr>
      </w:pPr>
    </w:p>
    <w:p w:rsidR="00501101" w:rsidRDefault="00501101" w:rsidP="00501101">
      <w:pPr>
        <w:spacing w:after="0" w:line="240" w:lineRule="auto"/>
        <w:ind w:left="374"/>
        <w:rPr>
          <w:rFonts w:ascii="Bookman Old Style" w:hAnsi="Bookman Old Style" w:cs="Arial"/>
          <w:sz w:val="16"/>
          <w:szCs w:val="16"/>
        </w:rPr>
      </w:pPr>
    </w:p>
    <w:p w:rsidR="00501101" w:rsidRPr="00501101" w:rsidRDefault="00501101" w:rsidP="00501101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501101">
        <w:rPr>
          <w:rFonts w:ascii="Bookman Old Style" w:hAnsi="Bookman Old Style" w:cs="Arial"/>
          <w:b/>
          <w:sz w:val="16"/>
          <w:szCs w:val="16"/>
        </w:rPr>
        <w:t>25.01.2024г. № 10</w:t>
      </w:r>
    </w:p>
    <w:p w:rsidR="00501101" w:rsidRPr="00501101" w:rsidRDefault="00501101" w:rsidP="00501101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РОССИЙСКАЯ ФЕДЕРАЦИЯ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ИРКУТСКАЯ ОБЛАСТЬ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КИРЕНСКИЙ РАЙОН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МУНИЦИПАЛЬНОЕ ОБРАЗОВАНИЕ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ЮБИЛЕЙНИНСКОЕ СЕЛЬСКОЕ ПОСЕЛЕНИЕ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АДМИНИСТРАЦИЯ</w:t>
      </w:r>
    </w:p>
    <w:p w:rsidR="00501101" w:rsidRPr="00501101" w:rsidRDefault="00501101" w:rsidP="0050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501101">
        <w:rPr>
          <w:rFonts w:ascii="Bookman Old Style" w:hAnsi="Bookman Old Style" w:cs="Arial"/>
          <w:b/>
          <w:bCs/>
          <w:sz w:val="16"/>
          <w:szCs w:val="16"/>
        </w:rPr>
        <w:t>ПОСТАНОВЛЕНИЕ</w:t>
      </w:r>
    </w:p>
    <w:p w:rsidR="00501101" w:rsidRPr="00501101" w:rsidRDefault="00501101" w:rsidP="00501101">
      <w:pPr>
        <w:keepNext/>
        <w:spacing w:after="0" w:line="240" w:lineRule="auto"/>
        <w:jc w:val="center"/>
        <w:outlineLvl w:val="1"/>
        <w:rPr>
          <w:rFonts w:ascii="Bookman Old Style" w:hAnsi="Bookman Old Style" w:cs="Arial"/>
          <w:b/>
          <w:sz w:val="16"/>
          <w:szCs w:val="16"/>
        </w:rPr>
      </w:pPr>
      <w:r w:rsidRPr="00501101">
        <w:rPr>
          <w:rFonts w:ascii="Bookman Old Style" w:hAnsi="Bookman Old Style" w:cs="Arial"/>
          <w:b/>
          <w:sz w:val="16"/>
          <w:szCs w:val="16"/>
        </w:rPr>
        <w:t>О ПРИНЯТИИ  РАСХОДНЫХ ОБЯЗАТЕЛЬСТВ ПО ФИНАНСИРОВАНИЮ</w:t>
      </w:r>
    </w:p>
    <w:p w:rsidR="00501101" w:rsidRPr="00501101" w:rsidRDefault="00501101" w:rsidP="00501101">
      <w:pPr>
        <w:keepNext/>
        <w:spacing w:after="0" w:line="240" w:lineRule="auto"/>
        <w:jc w:val="center"/>
        <w:outlineLvl w:val="1"/>
        <w:rPr>
          <w:rFonts w:ascii="Bookman Old Style" w:hAnsi="Bookman Old Style" w:cs="Arial"/>
          <w:b/>
          <w:sz w:val="16"/>
          <w:szCs w:val="16"/>
        </w:rPr>
      </w:pPr>
      <w:r w:rsidRPr="00501101">
        <w:rPr>
          <w:rFonts w:ascii="Bookman Old Style" w:hAnsi="Bookman Old Style" w:cs="Arial"/>
          <w:b/>
          <w:sz w:val="16"/>
          <w:szCs w:val="16"/>
        </w:rPr>
        <w:t>МЕРОПРИЯТИЙ ПЕРЕЧНЯ ПРОЕКТОВ НАРОДНЫХ ИНИЦИАТИВ</w:t>
      </w:r>
    </w:p>
    <w:p w:rsidR="00501101" w:rsidRPr="00501101" w:rsidRDefault="00501101" w:rsidP="00501101">
      <w:pPr>
        <w:keepNext/>
        <w:spacing w:after="0" w:line="240" w:lineRule="auto"/>
        <w:jc w:val="both"/>
        <w:outlineLvl w:val="1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 xml:space="preserve"> </w:t>
      </w:r>
      <w:proofErr w:type="gramStart"/>
      <w:r w:rsidRPr="00501101">
        <w:rPr>
          <w:rFonts w:ascii="Bookman Old Style" w:hAnsi="Bookman Old Style"/>
          <w:sz w:val="16"/>
          <w:szCs w:val="16"/>
        </w:rPr>
        <w:t xml:space="preserve">В целях </w:t>
      </w:r>
      <w:proofErr w:type="spellStart"/>
      <w:r w:rsidRPr="00501101">
        <w:rPr>
          <w:rFonts w:ascii="Bookman Old Style" w:hAnsi="Bookman Old Style"/>
          <w:sz w:val="16"/>
          <w:szCs w:val="16"/>
        </w:rPr>
        <w:t>софинансирования</w:t>
      </w:r>
      <w:proofErr w:type="spellEnd"/>
      <w:r w:rsidRPr="00501101">
        <w:rPr>
          <w:rFonts w:ascii="Bookman Old Style" w:hAnsi="Bookman Old Style"/>
          <w:sz w:val="16"/>
          <w:szCs w:val="1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 постановлением Правительства Иркутской области от 14.02.2019г. №108-пп  «О предоставлении и расходовании субсидий из областного бюджета местным бюджетам в целях </w:t>
      </w:r>
      <w:proofErr w:type="spellStart"/>
      <w:r w:rsidRPr="00501101">
        <w:rPr>
          <w:rFonts w:ascii="Bookman Old Style" w:hAnsi="Bookman Old Style"/>
          <w:sz w:val="16"/>
          <w:szCs w:val="16"/>
        </w:rPr>
        <w:t>софинансирования</w:t>
      </w:r>
      <w:proofErr w:type="spellEnd"/>
      <w:r w:rsidRPr="00501101">
        <w:rPr>
          <w:rFonts w:ascii="Bookman Old Style" w:hAnsi="Bookman Old Style"/>
          <w:sz w:val="16"/>
          <w:szCs w:val="1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((с изменениями от 03.11.2023г. № 975-пп)), на основании постановления</w:t>
      </w:r>
      <w:proofErr w:type="gramEnd"/>
      <w:r w:rsidRPr="00501101">
        <w:rPr>
          <w:rFonts w:ascii="Bookman Old Style" w:hAnsi="Bookman Old Style"/>
          <w:sz w:val="16"/>
          <w:szCs w:val="16"/>
        </w:rPr>
        <w:t xml:space="preserve"> администрации Юбилейнинского сельского поселения № 8 от 25.01.2024г.  «Об утверждении перечня мероприятий проектов народных инициатив» руководствуясь  пунктом 1 статьи 78.1, пунктом 1 статьи 86, статьей 61 Бюджетного кодекса Российской Федерации, Уставом Юбилейнинского муниципального образования, </w:t>
      </w:r>
    </w:p>
    <w:p w:rsidR="00501101" w:rsidRPr="00501101" w:rsidRDefault="00501101" w:rsidP="00501101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501101" w:rsidRPr="00501101" w:rsidRDefault="00501101" w:rsidP="00501101">
      <w:pPr>
        <w:spacing w:after="0" w:line="240" w:lineRule="auto"/>
        <w:ind w:firstLine="426"/>
        <w:jc w:val="center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 xml:space="preserve"> </w:t>
      </w:r>
      <w:r w:rsidRPr="00501101">
        <w:rPr>
          <w:rFonts w:ascii="Bookman Old Style" w:hAnsi="Bookman Old Style"/>
          <w:b/>
          <w:sz w:val="16"/>
          <w:szCs w:val="16"/>
        </w:rPr>
        <w:t>постановляю:</w:t>
      </w:r>
    </w:p>
    <w:p w:rsidR="00501101" w:rsidRPr="00501101" w:rsidRDefault="00501101" w:rsidP="00501101">
      <w:pPr>
        <w:tabs>
          <w:tab w:val="left" w:pos="3574"/>
        </w:tabs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01101" w:rsidRPr="00501101" w:rsidRDefault="00501101" w:rsidP="00501101">
      <w:pPr>
        <w:tabs>
          <w:tab w:val="left" w:pos="284"/>
        </w:tabs>
        <w:spacing w:after="0" w:line="240" w:lineRule="auto"/>
        <w:ind w:firstLine="426"/>
        <w:jc w:val="both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>1.Установить расходные обязательства по финансированию мероприятий перечня проектов народных инициатив в сумме 404100,00 (четыреста четыре тысячи сорок) рублей.</w:t>
      </w:r>
    </w:p>
    <w:p w:rsidR="00501101" w:rsidRPr="00501101" w:rsidRDefault="00501101" w:rsidP="00501101">
      <w:pPr>
        <w:tabs>
          <w:tab w:val="left" w:pos="284"/>
        </w:tabs>
        <w:spacing w:after="0" w:line="240" w:lineRule="auto"/>
        <w:ind w:firstLine="426"/>
        <w:jc w:val="both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>2.Предусмотреть в бюджете поселения ассигнования в размере 404040,00 (четыреста четыре тысячи сорок) рублей, в том числе за счёт  средств:</w:t>
      </w:r>
    </w:p>
    <w:p w:rsidR="00501101" w:rsidRPr="00501101" w:rsidRDefault="00501101" w:rsidP="00501101">
      <w:pPr>
        <w:tabs>
          <w:tab w:val="left" w:pos="0"/>
        </w:tabs>
        <w:spacing w:after="0" w:line="240" w:lineRule="auto"/>
        <w:ind w:right="-142" w:firstLine="426"/>
        <w:jc w:val="both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 xml:space="preserve">    - субсидии из областного бюджета в сумме 400 000,00 руб.</w:t>
      </w:r>
    </w:p>
    <w:p w:rsidR="00501101" w:rsidRPr="00501101" w:rsidRDefault="00501101" w:rsidP="00501101">
      <w:pPr>
        <w:tabs>
          <w:tab w:val="left" w:pos="0"/>
        </w:tabs>
        <w:spacing w:after="0" w:line="240" w:lineRule="auto"/>
        <w:ind w:right="-142" w:firstLine="426"/>
        <w:jc w:val="both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 xml:space="preserve">    - бюджета муниципального образования          4100,00 руб.</w:t>
      </w:r>
    </w:p>
    <w:p w:rsidR="00501101" w:rsidRPr="00501101" w:rsidRDefault="00501101" w:rsidP="00501101">
      <w:pPr>
        <w:tabs>
          <w:tab w:val="left" w:pos="284"/>
        </w:tabs>
        <w:spacing w:after="0" w:line="240" w:lineRule="auto"/>
        <w:ind w:right="-142" w:firstLine="426"/>
        <w:jc w:val="both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>3.Включить данные обязательства в реестр расходных обязательств и бюджет муниципального образования на 2024 год.</w:t>
      </w:r>
    </w:p>
    <w:p w:rsidR="00501101" w:rsidRPr="00501101" w:rsidRDefault="00501101" w:rsidP="00501101">
      <w:pPr>
        <w:tabs>
          <w:tab w:val="left" w:pos="284"/>
        </w:tabs>
        <w:spacing w:after="0" w:line="240" w:lineRule="auto"/>
        <w:ind w:firstLine="426"/>
        <w:jc w:val="both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>4.Опубликовать постановление в информационном журнале «Вестник Юбилейнинского сельского поселения»</w:t>
      </w:r>
    </w:p>
    <w:p w:rsidR="00501101" w:rsidRPr="00501101" w:rsidRDefault="00501101" w:rsidP="00501101">
      <w:pPr>
        <w:tabs>
          <w:tab w:val="left" w:pos="284"/>
        </w:tabs>
        <w:spacing w:after="0" w:line="240" w:lineRule="auto"/>
        <w:ind w:firstLine="426"/>
        <w:jc w:val="both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 xml:space="preserve">5. </w:t>
      </w:r>
      <w:proofErr w:type="gramStart"/>
      <w:r w:rsidRPr="00501101">
        <w:rPr>
          <w:rFonts w:ascii="Bookman Old Style" w:hAnsi="Bookman Old Style"/>
          <w:sz w:val="16"/>
          <w:szCs w:val="16"/>
        </w:rPr>
        <w:t>Контроль за</w:t>
      </w:r>
      <w:proofErr w:type="gramEnd"/>
      <w:r w:rsidRPr="00501101">
        <w:rPr>
          <w:rFonts w:ascii="Bookman Old Style" w:hAnsi="Bookman Old Style"/>
          <w:sz w:val="16"/>
          <w:szCs w:val="16"/>
        </w:rPr>
        <w:t xml:space="preserve"> исполнением постановления оставляю за собой.</w:t>
      </w:r>
    </w:p>
    <w:p w:rsidR="00501101" w:rsidRPr="00501101" w:rsidRDefault="00501101" w:rsidP="00501101">
      <w:pPr>
        <w:tabs>
          <w:tab w:val="left" w:pos="284"/>
        </w:tabs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01101" w:rsidRPr="00501101" w:rsidRDefault="00501101" w:rsidP="00501101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>Глава администрации</w:t>
      </w:r>
    </w:p>
    <w:p w:rsidR="00501101" w:rsidRPr="00501101" w:rsidRDefault="00501101" w:rsidP="00501101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501101">
        <w:rPr>
          <w:rFonts w:ascii="Bookman Old Style" w:hAnsi="Bookman Old Style"/>
          <w:sz w:val="16"/>
          <w:szCs w:val="16"/>
        </w:rPr>
        <w:t xml:space="preserve">Юбилейнинского сельского поселения                                                           </w:t>
      </w:r>
      <w:proofErr w:type="spellStart"/>
      <w:r w:rsidRPr="00501101">
        <w:rPr>
          <w:rFonts w:ascii="Bookman Old Style" w:hAnsi="Bookman Old Style"/>
          <w:sz w:val="16"/>
          <w:szCs w:val="16"/>
        </w:rPr>
        <w:t>О.П.Сенина</w:t>
      </w:r>
      <w:proofErr w:type="spellEnd"/>
    </w:p>
    <w:p w:rsidR="00501101" w:rsidRPr="00501101" w:rsidRDefault="00501101" w:rsidP="00501101">
      <w:pPr>
        <w:tabs>
          <w:tab w:val="num" w:pos="284"/>
        </w:tabs>
        <w:spacing w:after="0" w:line="240" w:lineRule="auto"/>
        <w:ind w:left="284" w:right="-142"/>
        <w:jc w:val="both"/>
        <w:rPr>
          <w:rFonts w:ascii="Bookman Old Style" w:hAnsi="Bookman Old Style"/>
          <w:sz w:val="16"/>
          <w:szCs w:val="16"/>
        </w:rPr>
      </w:pPr>
    </w:p>
    <w:p w:rsidR="00501101" w:rsidRPr="007F1478" w:rsidRDefault="00501101" w:rsidP="00A22738">
      <w:pPr>
        <w:shd w:val="clear" w:color="auto" w:fill="FFFFFF"/>
        <w:spacing w:after="0" w:line="240" w:lineRule="auto"/>
        <w:rPr>
          <w:rFonts w:ascii="Bookman Old Style" w:hAnsi="Bookman Old Style" w:cs="Courier New"/>
          <w:color w:val="2A2A2A"/>
          <w:sz w:val="16"/>
          <w:szCs w:val="16"/>
        </w:rPr>
      </w:pPr>
    </w:p>
    <w:p w:rsidR="007F1478" w:rsidRPr="007F1478" w:rsidRDefault="007F1478" w:rsidP="007F147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b/>
          <w:sz w:val="16"/>
          <w:szCs w:val="16"/>
        </w:rPr>
        <w:t>23.01.2024г. №18/5</w:t>
      </w:r>
    </w:p>
    <w:p w:rsidR="007F1478" w:rsidRPr="007F1478" w:rsidRDefault="007F1478" w:rsidP="007F147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b/>
          <w:sz w:val="16"/>
          <w:szCs w:val="16"/>
        </w:rPr>
        <w:t>РОССИЙСКАЯ ФЕДЕРАЦИЯ</w:t>
      </w:r>
    </w:p>
    <w:p w:rsidR="007F1478" w:rsidRPr="007F1478" w:rsidRDefault="007F1478" w:rsidP="007F147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b/>
          <w:sz w:val="16"/>
          <w:szCs w:val="16"/>
        </w:rPr>
        <w:t>ИРКУТСКАЯ ОБЛАСТЬ</w:t>
      </w:r>
    </w:p>
    <w:p w:rsidR="007F1478" w:rsidRPr="007F1478" w:rsidRDefault="007F1478" w:rsidP="007F147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b/>
          <w:sz w:val="16"/>
          <w:szCs w:val="16"/>
        </w:rPr>
        <w:t>КИРЕНСКИЙ РАЙОН</w:t>
      </w:r>
    </w:p>
    <w:p w:rsidR="007F1478" w:rsidRPr="007F1478" w:rsidRDefault="007F1478" w:rsidP="007F147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b/>
          <w:sz w:val="16"/>
          <w:szCs w:val="16"/>
        </w:rPr>
        <w:t>МУНИЦИПАЛЬНОЕ ОБРАЗОВАНИЕ</w:t>
      </w:r>
    </w:p>
    <w:p w:rsidR="007F1478" w:rsidRPr="007F1478" w:rsidRDefault="007F1478" w:rsidP="007F147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b/>
          <w:sz w:val="16"/>
          <w:szCs w:val="16"/>
        </w:rPr>
        <w:t>ЮБИЛЕЙНИНСКОЕ СЕЛЬСКОЕ ПОСЕЛЕНИЕ</w:t>
      </w:r>
    </w:p>
    <w:p w:rsidR="007F1478" w:rsidRPr="007F1478" w:rsidRDefault="007F1478" w:rsidP="007F147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b/>
          <w:sz w:val="16"/>
          <w:szCs w:val="16"/>
        </w:rPr>
        <w:t>ДУМА</w:t>
      </w:r>
    </w:p>
    <w:p w:rsidR="007F1478" w:rsidRPr="007F1478" w:rsidRDefault="007F1478" w:rsidP="007F147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b/>
          <w:sz w:val="16"/>
          <w:szCs w:val="16"/>
        </w:rPr>
        <w:t>РЕШЕНИЕ</w:t>
      </w:r>
    </w:p>
    <w:p w:rsidR="007F1478" w:rsidRPr="007F1478" w:rsidRDefault="007F1478" w:rsidP="007F1478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b/>
          <w:sz w:val="16"/>
          <w:szCs w:val="16"/>
        </w:rPr>
        <w:t>О ВНЕСЕНИИ ИЗМЕНЕНИЙ В РЕШЕНИЕ ДУМЫ №16/5 ОТ 28.12.2023Г. «О БЮДЖЕТЕ ЮБИЛЕЙНИНСКОГО СЕЛЬСКОГО ПОСЕЛЕНИЯ НА 2024 ГОД И ПЛАНОВЫЙ ПЕРИОД 2025-2026 ГОДА»</w:t>
      </w:r>
    </w:p>
    <w:p w:rsidR="007F1478" w:rsidRPr="007F1478" w:rsidRDefault="007F1478" w:rsidP="007F1478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>В соответствии со ст. ст. 15, 187 Бюджетного Кодекса Российской Федерации, ст. ст. 14, 52 Федерального Закона от 06.10.2003 года №131-ФЗ «Об общих принципах организации местного самоуправления в Российской Федерации», Положением «О бюджетном процессе Юбилейнинского муниципального образования», утвержденного Решением Думы Юбилейнинского муниципального образования №184/3 от 22.01.2018 года. «Об утверждении Положения о бюджетном процессе Юбилейнинского муниципального образования» (с изменениями от 16.07.2020г, 09.03.2023г.), руководствуясь ст. 21 Устава Юбилейнинского муниципального образования, Дума Юбилейнинского муниципального образования</w:t>
      </w:r>
      <w:r w:rsidRPr="007F1478">
        <w:rPr>
          <w:rFonts w:ascii="Bookman Old Style" w:hAnsi="Bookman Old Style" w:cs="Arial"/>
          <w:b/>
          <w:sz w:val="16"/>
          <w:szCs w:val="16"/>
        </w:rPr>
        <w:t xml:space="preserve"> РЕШИЛА:</w:t>
      </w:r>
    </w:p>
    <w:p w:rsidR="007F1478" w:rsidRPr="007F1478" w:rsidRDefault="007F1478" w:rsidP="007F1478">
      <w:pPr>
        <w:spacing w:before="240"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lastRenderedPageBreak/>
        <w:t xml:space="preserve">1. Внести следующие изменения в решение Думы №16/5 от 28.12.2023г. «О бюджете Юбилейнинского сельского поселения на 2024 год и плановый период 2025 - 2026 года»: </w:t>
      </w:r>
    </w:p>
    <w:p w:rsidR="007F1478" w:rsidRPr="007F1478" w:rsidRDefault="007F1478" w:rsidP="007F1478">
      <w:pPr>
        <w:spacing w:before="240"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>1.1.В пункте 1</w:t>
      </w:r>
    </w:p>
    <w:p w:rsidR="007F1478" w:rsidRPr="007F1478" w:rsidRDefault="007F1478" w:rsidP="007F1478">
      <w:pPr>
        <w:spacing w:before="240"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 xml:space="preserve">а) слова «Общий объём расходов бюджета в сумме – 3588,3 тыс. руб.», заменить словами «Общий объём расходов бюджета в сумме – 19 205,4 тыс. руб.»; </w:t>
      </w:r>
    </w:p>
    <w:p w:rsidR="007F1478" w:rsidRPr="007F1478" w:rsidRDefault="007F1478" w:rsidP="007F1478">
      <w:pPr>
        <w:spacing w:before="240" w:after="0" w:line="240" w:lineRule="auto"/>
        <w:ind w:firstLine="709"/>
        <w:jc w:val="both"/>
        <w:rPr>
          <w:rFonts w:ascii="Bookman Old Style" w:hAnsi="Bookman Old Style" w:cs="Arial"/>
          <w:b/>
          <w:color w:val="000000"/>
          <w:sz w:val="16"/>
          <w:szCs w:val="16"/>
        </w:rPr>
      </w:pPr>
      <w:proofErr w:type="gramStart"/>
      <w:r w:rsidRPr="007F1478">
        <w:rPr>
          <w:rFonts w:ascii="Bookman Old Style" w:hAnsi="Bookman Old Style" w:cs="Arial"/>
          <w:sz w:val="16"/>
          <w:szCs w:val="16"/>
        </w:rPr>
        <w:t xml:space="preserve">б) после слов «Размер дефицита бюджета Юбилейнинского сельского </w:t>
      </w:r>
      <w:r w:rsidRPr="007F1478">
        <w:rPr>
          <w:rFonts w:ascii="Bookman Old Style" w:hAnsi="Bookman Old Style" w:cs="Arial"/>
          <w:color w:val="000000"/>
          <w:sz w:val="16"/>
          <w:szCs w:val="16"/>
        </w:rPr>
        <w:t xml:space="preserve">поселения на 2024 год в сумме </w:t>
      </w:r>
      <w:r w:rsidRPr="007F1478">
        <w:rPr>
          <w:rFonts w:ascii="Bookman Old Style" w:hAnsi="Bookman Old Style" w:cs="Arial"/>
          <w:b/>
          <w:color w:val="000000"/>
          <w:sz w:val="16"/>
          <w:szCs w:val="16"/>
        </w:rPr>
        <w:t>263,55 тыс</w:t>
      </w:r>
      <w:r w:rsidRPr="007F1478">
        <w:rPr>
          <w:rFonts w:ascii="Bookman Old Style" w:hAnsi="Bookman Old Style" w:cs="Arial"/>
          <w:color w:val="000000"/>
          <w:sz w:val="16"/>
          <w:szCs w:val="16"/>
        </w:rPr>
        <w:t xml:space="preserve">. </w:t>
      </w:r>
      <w:r w:rsidRPr="007F1478">
        <w:rPr>
          <w:rFonts w:ascii="Bookman Old Style" w:hAnsi="Bookman Old Style" w:cs="Arial"/>
          <w:b/>
          <w:color w:val="000000"/>
          <w:sz w:val="16"/>
          <w:szCs w:val="16"/>
        </w:rPr>
        <w:t xml:space="preserve">руб. или 10,0%, </w:t>
      </w:r>
      <w:r w:rsidRPr="007F1478">
        <w:rPr>
          <w:rFonts w:ascii="Bookman Old Style" w:hAnsi="Bookman Old Style" w:cs="Arial"/>
          <w:color w:val="000000"/>
          <w:sz w:val="16"/>
          <w:szCs w:val="16"/>
        </w:rPr>
        <w:t xml:space="preserve">на 2025-2026 года в сумме </w:t>
      </w:r>
      <w:r w:rsidRPr="007F1478">
        <w:rPr>
          <w:rFonts w:ascii="Bookman Old Style" w:hAnsi="Bookman Old Style" w:cs="Arial"/>
          <w:b/>
          <w:color w:val="000000"/>
          <w:sz w:val="16"/>
          <w:szCs w:val="16"/>
        </w:rPr>
        <w:t>273,7 тыс</w:t>
      </w:r>
      <w:r w:rsidRPr="007F1478">
        <w:rPr>
          <w:rFonts w:ascii="Bookman Old Style" w:hAnsi="Bookman Old Style" w:cs="Arial"/>
          <w:color w:val="000000"/>
          <w:sz w:val="16"/>
          <w:szCs w:val="16"/>
        </w:rPr>
        <w:t xml:space="preserve">. </w:t>
      </w:r>
      <w:r w:rsidRPr="007F1478">
        <w:rPr>
          <w:rFonts w:ascii="Bookman Old Style" w:hAnsi="Bookman Old Style" w:cs="Arial"/>
          <w:b/>
          <w:color w:val="000000"/>
          <w:sz w:val="16"/>
          <w:szCs w:val="16"/>
        </w:rPr>
        <w:t>руб., 284,4 тыс</w:t>
      </w:r>
      <w:r w:rsidRPr="007F1478">
        <w:rPr>
          <w:rFonts w:ascii="Bookman Old Style" w:hAnsi="Bookman Old Style" w:cs="Arial"/>
          <w:color w:val="000000"/>
          <w:sz w:val="16"/>
          <w:szCs w:val="16"/>
        </w:rPr>
        <w:t xml:space="preserve">. </w:t>
      </w:r>
      <w:r w:rsidRPr="007F1478">
        <w:rPr>
          <w:rFonts w:ascii="Bookman Old Style" w:hAnsi="Bookman Old Style" w:cs="Arial"/>
          <w:b/>
          <w:color w:val="000000"/>
          <w:sz w:val="16"/>
          <w:szCs w:val="16"/>
        </w:rPr>
        <w:t>руб., или 10,0 %</w:t>
      </w:r>
      <w:r w:rsidRPr="007F1478">
        <w:rPr>
          <w:rFonts w:ascii="Bookman Old Style" w:hAnsi="Bookman Old Style" w:cs="Arial"/>
          <w:color w:val="000000"/>
          <w:sz w:val="16"/>
          <w:szCs w:val="16"/>
        </w:rPr>
        <w:t xml:space="preserve"> от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отчислений.»,  добавить абзац следующего содержания:</w:t>
      </w:r>
      <w:proofErr w:type="gramEnd"/>
      <w:r w:rsidRPr="007F1478">
        <w:rPr>
          <w:rFonts w:ascii="Bookman Old Style" w:hAnsi="Bookman Old Style" w:cs="Arial"/>
          <w:color w:val="000000"/>
          <w:sz w:val="16"/>
          <w:szCs w:val="16"/>
        </w:rPr>
        <w:t xml:space="preserve"> «Увеличить дефицит бюджета Юбилейнинского муниципального образования на 2024 год за счет снижения остатков средств на счетах по состоянию на 01 января 2024 года в сумме </w:t>
      </w:r>
      <w:r w:rsidRPr="007F1478">
        <w:rPr>
          <w:rFonts w:ascii="Bookman Old Style" w:hAnsi="Bookman Old Style" w:cs="Arial"/>
          <w:b/>
          <w:color w:val="000000"/>
          <w:sz w:val="16"/>
          <w:szCs w:val="16"/>
        </w:rPr>
        <w:t xml:space="preserve">15 617,11  тыс. рублей </w:t>
      </w:r>
      <w:r w:rsidRPr="007F1478">
        <w:rPr>
          <w:rFonts w:ascii="Bookman Old Style" w:hAnsi="Bookman Old Style" w:cs="Arial"/>
          <w:color w:val="000000"/>
          <w:sz w:val="16"/>
          <w:szCs w:val="16"/>
        </w:rPr>
        <w:t xml:space="preserve">на покрытие временных кассовых разрывов, возникающих в ходе исполнения бюджета Юбилейнинского муниципального образования. Утвердить общий размер дефицита  в сумме </w:t>
      </w:r>
      <w:r w:rsidRPr="007F1478">
        <w:rPr>
          <w:rFonts w:ascii="Bookman Old Style" w:hAnsi="Bookman Old Style" w:cs="Arial"/>
          <w:b/>
          <w:color w:val="000000"/>
          <w:sz w:val="16"/>
          <w:szCs w:val="16"/>
        </w:rPr>
        <w:t>15 880,66 тыс. рублей</w:t>
      </w:r>
      <w:proofErr w:type="gramStart"/>
      <w:r w:rsidRPr="007F1478">
        <w:rPr>
          <w:rFonts w:ascii="Bookman Old Style" w:hAnsi="Bookman Old Style" w:cs="Arial"/>
          <w:color w:val="000000"/>
          <w:sz w:val="16"/>
          <w:szCs w:val="16"/>
        </w:rPr>
        <w:t>.»</w:t>
      </w:r>
      <w:proofErr w:type="gramEnd"/>
    </w:p>
    <w:p w:rsidR="007F1478" w:rsidRPr="007F1478" w:rsidRDefault="007F1478" w:rsidP="007F1478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7F1478" w:rsidRPr="007F1478" w:rsidRDefault="007F1478" w:rsidP="007F1478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7F1478">
        <w:rPr>
          <w:rFonts w:ascii="Bookman Old Style" w:hAnsi="Bookman Old Style" w:cs="Arial"/>
          <w:color w:val="000000"/>
          <w:sz w:val="16"/>
          <w:szCs w:val="16"/>
        </w:rPr>
        <w:t>1.2. в пункте 19 слова «- на 2024 год - 424,4 тыс. руб., заменить словами «- на 2024 год – 549,0 тыс. руб.»;</w:t>
      </w:r>
    </w:p>
    <w:p w:rsidR="007F1478" w:rsidRPr="007F1478" w:rsidRDefault="007F1478" w:rsidP="007F1478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7F1478">
        <w:rPr>
          <w:rFonts w:ascii="Bookman Old Style" w:hAnsi="Bookman Old Style" w:cs="Arial"/>
          <w:color w:val="000000"/>
          <w:sz w:val="16"/>
          <w:szCs w:val="16"/>
        </w:rPr>
        <w:t>1.3. в пункте 20 слова «- на 2024 год – о тыс. руб.», заменить словами «- на 2024 год – 196,6 тыс. руб.».</w:t>
      </w:r>
    </w:p>
    <w:p w:rsidR="007F1478" w:rsidRPr="007F1478" w:rsidRDefault="007F1478" w:rsidP="007F1478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>2. Приложения № 1, 5, 6, 7, 12 изложить в новой прилагаемой редакции</w:t>
      </w:r>
    </w:p>
    <w:p w:rsidR="007F1478" w:rsidRPr="007F1478" w:rsidRDefault="007F1478" w:rsidP="007F1478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 xml:space="preserve">3. Настоящее Решение подлежит обнародованию </w:t>
      </w:r>
      <w:r w:rsidRPr="007F1478">
        <w:rPr>
          <w:rFonts w:ascii="Bookman Old Style" w:hAnsi="Bookman Old Style" w:cs="Arial"/>
          <w:b/>
          <w:sz w:val="16"/>
          <w:szCs w:val="16"/>
        </w:rPr>
        <w:t xml:space="preserve"> </w:t>
      </w:r>
      <w:r w:rsidRPr="007F1478">
        <w:rPr>
          <w:rFonts w:ascii="Bookman Old Style" w:hAnsi="Bookman Old Style" w:cs="Arial"/>
          <w:sz w:val="16"/>
          <w:szCs w:val="16"/>
        </w:rPr>
        <w:t>в информационном журнале «Вестник Юбилейнинского сельского поселения».</w:t>
      </w:r>
    </w:p>
    <w:p w:rsidR="007F1478" w:rsidRPr="007F1478" w:rsidRDefault="007F1478" w:rsidP="007F1478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>Председатель Думы</w:t>
      </w: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>Юбилейнинского муниципального образования</w:t>
      </w: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>Глава Юбилейнинского</w:t>
      </w: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>муниципального образования</w:t>
      </w: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b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>О.П. Сенина</w:t>
      </w:r>
    </w:p>
    <w:p w:rsidR="007F1478" w:rsidRPr="007F1478" w:rsidRDefault="007F1478" w:rsidP="007F1478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7F1478">
        <w:rPr>
          <w:rFonts w:ascii="Bookman Old Style" w:hAnsi="Bookman Old Style" w:cs="Arial"/>
          <w:sz w:val="16"/>
          <w:szCs w:val="16"/>
        </w:rPr>
        <w:t xml:space="preserve"> </w:t>
      </w: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Приложение № 1 к Решению Думы  №18/5 от 23.01.2024г.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Юбилейнинского муниципального образования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О внесении изменений в решение Думы №16/5 от 28.12.2023г.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"О бюджете Юбилейнинского сельского  поселения на 2024 год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>и плановый период 2025-2026гг."</w:t>
      </w: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Courier New"/>
          <w:b/>
          <w:bCs/>
          <w:color w:val="000000"/>
          <w:sz w:val="16"/>
          <w:szCs w:val="16"/>
        </w:rPr>
      </w:pPr>
    </w:p>
    <w:p w:rsidR="007F1478" w:rsidRPr="007F1478" w:rsidRDefault="007F1478" w:rsidP="007F1478">
      <w:pPr>
        <w:spacing w:after="0" w:line="240" w:lineRule="auto"/>
        <w:jc w:val="center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hAnsi="Bookman Old Style" w:cs="Courier New"/>
          <w:b/>
          <w:bCs/>
          <w:color w:val="000000"/>
          <w:sz w:val="16"/>
          <w:szCs w:val="16"/>
        </w:rPr>
        <w:t>Источники внутреннего финансирования дефицита бюджета  Юбилейнинского сельское поселение на 2024 год и плановый период 2025-2026 гг.</w:t>
      </w:r>
    </w:p>
    <w:tbl>
      <w:tblPr>
        <w:tblW w:w="9545" w:type="dxa"/>
        <w:tblInd w:w="-176" w:type="dxa"/>
        <w:tblLook w:val="04A0" w:firstRow="1" w:lastRow="0" w:firstColumn="1" w:lastColumn="0" w:noHBand="0" w:noVBand="1"/>
      </w:tblPr>
      <w:tblGrid>
        <w:gridCol w:w="3828"/>
        <w:gridCol w:w="3732"/>
        <w:gridCol w:w="1985"/>
      </w:tblGrid>
      <w:tr w:rsidR="007F1478" w:rsidRPr="007F1478" w:rsidTr="00927DA6">
        <w:trPr>
          <w:trHeight w:val="31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bookmarkStart w:id="27" w:name="RANGE!A1:C29"/>
            <w:bookmarkEnd w:id="27"/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sz w:val="16"/>
                <w:szCs w:val="16"/>
              </w:rPr>
              <w:t xml:space="preserve"> (руб.)</w:t>
            </w:r>
          </w:p>
        </w:tc>
      </w:tr>
      <w:tr w:rsidR="007F1478" w:rsidRPr="007F1478" w:rsidTr="00927DA6">
        <w:trPr>
          <w:trHeight w:val="26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КВИ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7F1478" w:rsidRPr="007F1478" w:rsidTr="00927DA6">
        <w:trPr>
          <w:trHeight w:val="26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1478" w:rsidRPr="007F1478" w:rsidTr="00927DA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15 880 656,29</w:t>
            </w:r>
          </w:p>
        </w:tc>
      </w:tr>
      <w:tr w:rsidR="007F1478" w:rsidRPr="007F1478" w:rsidTr="00927DA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263 550,00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958 01 02 00 00 00 0000 700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263 550,00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958 01 02 00 00 10 0000 710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263 550,00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958 01 02 00 00 00 0000 800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958 01 02 00 00 10 0000 810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15 617 106,29</w:t>
            </w:r>
          </w:p>
        </w:tc>
      </w:tr>
      <w:tr w:rsidR="007F1478" w:rsidRPr="007F1478" w:rsidTr="00927DA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958 01 05 00 00 00 0000 500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-3 588 250,00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958 01 05 02 00 00 0000 500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-3 588 250,00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958 01 05 02 01 00 0000 510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 xml:space="preserve">Увеличение прочих остатков денежных </w:t>
            </w: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-3 588 250,00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958 01 05 02 01 10 0000 510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-3 588 250,00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958 01 05 00 00 00 0000 600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19 205 356,29</w:t>
            </w:r>
          </w:p>
        </w:tc>
      </w:tr>
      <w:tr w:rsidR="007F1478" w:rsidRPr="007F1478" w:rsidTr="00927DA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958 01 05 02 00 00 0000 600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19 205 356,29</w:t>
            </w:r>
          </w:p>
        </w:tc>
      </w:tr>
      <w:tr w:rsidR="007F1478" w:rsidRPr="007F1478" w:rsidTr="00927DA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958 01 05 02 01 00 0000 610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19 205 356,29</w:t>
            </w:r>
          </w:p>
        </w:tc>
      </w:tr>
      <w:tr w:rsidR="007F1478" w:rsidRPr="007F1478" w:rsidTr="00927DA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958 01 05 02 01 10 0000 610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19 205 356,29</w:t>
            </w:r>
          </w:p>
        </w:tc>
      </w:tr>
      <w:tr w:rsidR="007F1478" w:rsidRPr="007F1478" w:rsidTr="00927DA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15 880 656,29</w:t>
            </w:r>
          </w:p>
        </w:tc>
      </w:tr>
    </w:tbl>
    <w:p w:rsidR="007F1478" w:rsidRPr="007F1478" w:rsidRDefault="007F1478" w:rsidP="007F1478">
      <w:pPr>
        <w:spacing w:after="0" w:line="240" w:lineRule="auto"/>
        <w:rPr>
          <w:rFonts w:ascii="Bookman Old Style" w:eastAsia="Calibri" w:hAnsi="Bookman Old Style" w:cs="Courier New"/>
          <w:sz w:val="16"/>
          <w:szCs w:val="16"/>
          <w:lang w:eastAsia="en-US"/>
        </w:rPr>
      </w:pP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>Приложение № 5 к Решению Думы  №18/5 от 23.01.2024г.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>Юбилейнинского муниципального образования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>О внесении изменений в решение Думы №16/5 от 28.12.2023г.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>"О бюджете Юбилейнинского сельского  поселения на 2024 год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>и плановый период 2025-2026гг.</w:t>
      </w:r>
    </w:p>
    <w:p w:rsidR="007F1478" w:rsidRPr="007F1478" w:rsidRDefault="007F1478" w:rsidP="007F1478">
      <w:pPr>
        <w:spacing w:after="0" w:line="240" w:lineRule="auto"/>
        <w:jc w:val="center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hAnsi="Bookman Old Style" w:cs="Courier New"/>
          <w:b/>
          <w:bCs/>
          <w:color w:val="000000"/>
          <w:sz w:val="16"/>
          <w:szCs w:val="16"/>
        </w:rPr>
        <w:t>Распределение бюджетных ассигнований по разделам и подразделам классификации расходов бюджета Российской Федерации на 2024 год и плановый период 2025-2026 года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85"/>
        <w:gridCol w:w="1340"/>
        <w:gridCol w:w="2204"/>
      </w:tblGrid>
      <w:tr w:rsidR="007F1478" w:rsidRPr="007F1478" w:rsidTr="00927DA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7F1478" w:rsidRPr="007F1478" w:rsidTr="00927DA6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7F1478" w:rsidRPr="007F1478" w:rsidTr="00927DA6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1478" w:rsidRPr="007F1478" w:rsidTr="00927DA6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10 135 909,73</w:t>
            </w:r>
          </w:p>
        </w:tc>
      </w:tr>
      <w:tr w:rsidR="007F1478" w:rsidRPr="007F1478" w:rsidTr="00927DA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1 569 209,46</w:t>
            </w:r>
          </w:p>
        </w:tc>
      </w:tr>
      <w:tr w:rsidR="007F1478" w:rsidRPr="007F1478" w:rsidTr="00927DA6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8 431 000,27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125 700,00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288 500,00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78 000,00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78 000,00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549 000,00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549 000,00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2 232 094,00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84 000,00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2 148 094,00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72 000,00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72 000,00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4 217 184,79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4 217 184,79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196 560,00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196 560,00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26 800,00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26 800,00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1 409 307,77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1 409 307,77</w:t>
            </w:r>
          </w:p>
        </w:tc>
      </w:tr>
      <w:tr w:rsidR="007F1478" w:rsidRPr="007F1478" w:rsidTr="00927DA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19 205 356,29</w:t>
            </w:r>
          </w:p>
        </w:tc>
      </w:tr>
      <w:tr w:rsidR="007F1478" w:rsidRPr="007F1478" w:rsidTr="00927DA6">
        <w:trPr>
          <w:trHeight w:val="20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</w:p>
        </w:tc>
      </w:tr>
    </w:tbl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Приложение № 6 к Решению Думы  №18/5 от 23.01.2024г.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Юбилейнинского муниципального образования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О внесении изменений в решение Думы №16/5 от 28.12.2023г.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"О бюджете Юбилейнинского сельского  поселения на 2024 год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>и плановый период 2025-2026гг.</w:t>
      </w:r>
    </w:p>
    <w:p w:rsidR="007F1478" w:rsidRPr="007F1478" w:rsidRDefault="007F1478" w:rsidP="007F1478">
      <w:pPr>
        <w:spacing w:after="0" w:line="240" w:lineRule="auto"/>
        <w:jc w:val="center"/>
        <w:rPr>
          <w:rFonts w:ascii="Bookman Old Style" w:eastAsia="Calibri" w:hAnsi="Bookman Old Style" w:cs="Courier New"/>
          <w:b/>
          <w:bCs/>
          <w:sz w:val="16"/>
          <w:szCs w:val="16"/>
          <w:lang w:eastAsia="en-US"/>
        </w:rPr>
      </w:pPr>
    </w:p>
    <w:p w:rsidR="007F1478" w:rsidRPr="007F1478" w:rsidRDefault="007F1478" w:rsidP="007F1478">
      <w:pPr>
        <w:spacing w:after="0" w:line="240" w:lineRule="auto"/>
        <w:jc w:val="center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b/>
          <w:bCs/>
          <w:sz w:val="16"/>
          <w:szCs w:val="16"/>
          <w:lang w:eastAsia="en-US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2024 год и плановый период 2025-2026 гг.</w:t>
      </w:r>
    </w:p>
    <w:p w:rsidR="007F1478" w:rsidRPr="007F1478" w:rsidRDefault="007F1478" w:rsidP="007F1478">
      <w:pPr>
        <w:spacing w:after="0" w:line="240" w:lineRule="auto"/>
        <w:rPr>
          <w:rFonts w:ascii="Bookman Old Style" w:eastAsia="Calibri" w:hAnsi="Bookman Old Style" w:cs="Courier New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37"/>
        <w:gridCol w:w="613"/>
        <w:gridCol w:w="745"/>
        <w:gridCol w:w="1783"/>
      </w:tblGrid>
      <w:tr w:rsidR="007F1478" w:rsidRPr="007F1478" w:rsidTr="00927DA6">
        <w:trPr>
          <w:trHeight w:val="300"/>
        </w:trPr>
        <w:tc>
          <w:tcPr>
            <w:tcW w:w="4786" w:type="dxa"/>
            <w:vMerge w:val="restart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537" w:type="dxa"/>
            <w:vMerge w:val="restart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745" w:type="dxa"/>
            <w:vMerge w:val="restart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2024 год</w:t>
            </w:r>
          </w:p>
        </w:tc>
      </w:tr>
      <w:tr w:rsidR="007F1478" w:rsidRPr="007F1478" w:rsidTr="00927DA6">
        <w:trPr>
          <w:trHeight w:val="300"/>
        </w:trPr>
        <w:tc>
          <w:tcPr>
            <w:tcW w:w="4786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83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F1478" w:rsidRPr="007F1478" w:rsidTr="00927DA6">
        <w:trPr>
          <w:trHeight w:val="300"/>
        </w:trPr>
        <w:tc>
          <w:tcPr>
            <w:tcW w:w="4786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83" w:type="dxa"/>
            <w:vMerge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2020-2026г.г."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7500000000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19 205 356,29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7510000000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549 000,00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"Организация уличного освещения"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7510000002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549 000,00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"Организация уличного освещения"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7510000002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549 000,00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7510000002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549 000,00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7510000002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206 374,50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7510000002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342 625,50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Подпрограмма "Жилищно-коммунальное хозяйство"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7520000000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2 232 094,00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1 743 994,00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"Выполнение работ по благоустройству территории населенного пункта"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1 743 994,00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1 743 994,00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1 743 994,00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</w:t>
            </w:r>
            <w:proofErr w:type="spellStart"/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Выполение</w:t>
            </w:r>
            <w:proofErr w:type="spellEnd"/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 работ по содержанию </w:t>
            </w:r>
            <w:proofErr w:type="spellStart"/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водоколонки</w:t>
            </w:r>
            <w:proofErr w:type="spellEnd"/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7520000005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84 000,00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</w:t>
            </w:r>
            <w:proofErr w:type="spellStart"/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Выполение</w:t>
            </w:r>
            <w:proofErr w:type="spellEnd"/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 xml:space="preserve"> работ по содержанию </w:t>
            </w:r>
            <w:proofErr w:type="spellStart"/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водоколонки</w:t>
            </w:r>
            <w:proofErr w:type="spellEnd"/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7520000005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84 000,00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7520000005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84 000,00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7520000005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84 000,00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Реализация мероприятий перечня проектов народных инициатив на 2023-2025 год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75200S2370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404 100,00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Реализация мероприятий перечня проектов народных инициатив на 2023-2025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75200S2370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404 100,00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75200S2370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404 100,00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75200S2370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404 100,00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 xml:space="preserve">Подпрограмма "Развитие культуры в </w:t>
            </w:r>
            <w:proofErr w:type="spellStart"/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Юбилнйнинском</w:t>
            </w:r>
            <w:proofErr w:type="spellEnd"/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 xml:space="preserve"> сельском поселении"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7530000000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4 217 184,79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"Обеспечение деятельности культуры"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2 557 201,72</w:t>
            </w:r>
          </w:p>
        </w:tc>
      </w:tr>
      <w:tr w:rsidR="007F1478" w:rsidRPr="007F1478" w:rsidTr="00927DA6">
        <w:trPr>
          <w:trHeight w:val="126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"Обеспечение деятельности культуры"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1 792 680,62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1 792 680,62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1 366 882,20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13 000,00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412 798,42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"Обеспечение деятельности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763 521,10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763 521,10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672 991,10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90 530,00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"Обеспечение деятельности культуры" (Иные бюджетные ассигнования)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 Обеспечение деятельности библиотек"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1 659 983,07</w:t>
            </w:r>
          </w:p>
        </w:tc>
      </w:tr>
      <w:tr w:rsidR="007F1478" w:rsidRPr="007F1478" w:rsidTr="00927DA6">
        <w:trPr>
          <w:trHeight w:val="126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 Обеспечение деятельности библиотек"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1 496 067,19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1 496 067,19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1 139 068,50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13 000,00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343 998,69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 Обеспечение деятельности библиотек"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162 915,88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162 915,88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162 915,88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 Обеспечение деятельности библиотек" (Иные бюджетные ассигнования)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7532100001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Подпрограмма "Обеспечение общественной безопасности 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7540000000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150 000,00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150 000,00</w:t>
            </w:r>
          </w:p>
        </w:tc>
      </w:tr>
      <w:tr w:rsidR="007F1478" w:rsidRPr="007F1478" w:rsidTr="00927DA6">
        <w:trPr>
          <w:trHeight w:val="126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150 000,00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150 000,00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78 000,00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72 000,00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288 500,00</w:t>
            </w:r>
          </w:p>
        </w:tc>
      </w:tr>
      <w:tr w:rsidR="007F1478" w:rsidRPr="007F1478" w:rsidTr="00927DA6">
        <w:trPr>
          <w:trHeight w:val="189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265 608,00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265 608,00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204 000,00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61 608,00</w:t>
            </w:r>
          </w:p>
        </w:tc>
      </w:tr>
      <w:tr w:rsidR="007F1478" w:rsidRPr="007F1478" w:rsidTr="00927DA6">
        <w:trPr>
          <w:trHeight w:val="126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22 892,00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22 892,00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7540051180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22 892,00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Подпрограмма "Развитие земельных и имущественных отношений на территории Юбилейнинского сельского поселения"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7550000000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125 000,00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lastRenderedPageBreak/>
              <w:t>Мероприятие "Межевание и кадастровые работы"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7550100000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125 000,00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7550100000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125 000,00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7550100000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125 000,00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7560000000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10 010 909,73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10 010 209,73</w:t>
            </w:r>
          </w:p>
        </w:tc>
      </w:tr>
      <w:tr w:rsidR="007F1478" w:rsidRPr="007F1478" w:rsidTr="00927DA6">
        <w:trPr>
          <w:trHeight w:val="157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Основное мероприятие "Обеспечение деятельности администрации Юбилейнинского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8 428 386,58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8 428 386,58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1 205 230,00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5 050 544,64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283 368,00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363 979,46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1 525 264,48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Основное мероприятие "Обеспечение деятельности администрации Юбилейнинского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1 560 215,15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1 560 215,15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362 612,80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938 970,75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258 631,60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Основное мероприятие "Обеспечение деятельности администрации Юбилейнинского сельского поселения" (Иные бюджетные ассигнования)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21 608,00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11 608,00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10 608,00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7562100002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10 000,00</w:t>
            </w:r>
          </w:p>
        </w:tc>
      </w:tr>
      <w:tr w:rsidR="007F1478" w:rsidRPr="007F1478" w:rsidTr="00927DA6">
        <w:trPr>
          <w:trHeight w:val="157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7562173150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700,00</w:t>
            </w:r>
          </w:p>
        </w:tc>
      </w:tr>
      <w:tr w:rsidR="007F1478" w:rsidRPr="007F1478" w:rsidTr="00927DA6">
        <w:trPr>
          <w:trHeight w:val="189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7562173150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7562173150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7562173150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Подпрограмма " Развитие физической культуры и спорта в Юбилейнинском сельском поселении"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7570000001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26 800,00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Подпрограмма " Развитие физической культуры и спорта в Юбилейнинском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7570000001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26 800,00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7570000001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26 800,00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7570000001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26 800,00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Подпрограмма " Социальная политика"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7580000000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196 560,00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"Осуществление выплаты доплат к пенсиям выборных лиц и муниципальных служащих"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7580000001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196 560,00</w:t>
            </w:r>
          </w:p>
        </w:tc>
      </w:tr>
      <w:tr w:rsidR="007F1478" w:rsidRPr="007F1478" w:rsidTr="00927DA6">
        <w:trPr>
          <w:trHeight w:val="94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"Осуществление выплаты доплат к пенсиям выборных лиц и муниципальных служащих" (Социальное обеспечение и иные выплаты населению)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7580000001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196 560,00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7580000001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196 560,00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7580000001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196 560,00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Подпрограмма " Регулирование межбюджетных отношений"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7590000000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1 409 307,77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"Регулирование межбюджетных отношений"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7590000001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1 409 307,77</w:t>
            </w:r>
          </w:p>
        </w:tc>
      </w:tr>
      <w:tr w:rsidR="007F1478" w:rsidRPr="007F1478" w:rsidTr="00927DA6">
        <w:trPr>
          <w:trHeight w:val="630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Мероприятие "Регулирование межбюджетных отношений" (Межбюджетные трансферты)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7590000001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1 409 307,77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7590000001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sz w:val="16"/>
                <w:szCs w:val="16"/>
                <w:lang w:eastAsia="en-US"/>
              </w:rPr>
              <w:t>1 409 307,77</w:t>
            </w:r>
          </w:p>
        </w:tc>
      </w:tr>
      <w:tr w:rsidR="007F1478" w:rsidRPr="007F1478" w:rsidTr="00927DA6">
        <w:trPr>
          <w:trHeight w:val="315"/>
        </w:trPr>
        <w:tc>
          <w:tcPr>
            <w:tcW w:w="4786" w:type="dxa"/>
            <w:shd w:val="clear" w:color="auto" w:fill="auto"/>
            <w:noWrap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537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sz w:val="16"/>
                <w:szCs w:val="16"/>
                <w:lang w:eastAsia="en-US"/>
              </w:rPr>
              <w:t>19 205 356,29</w:t>
            </w:r>
          </w:p>
        </w:tc>
      </w:tr>
    </w:tbl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Приложение № 7 к Решению Думы  №18/5 от 23.01.2024г.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Юбилейнинского муниципального образования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О внесении изменений в решение Думы №16/5 от 28.12.2023г.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"О бюджете Юбилейнинского сельского  поселения на 2024 год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>и плановый период 2025-2026гг.</w:t>
      </w:r>
    </w:p>
    <w:p w:rsidR="007F1478" w:rsidRPr="007F1478" w:rsidRDefault="007F1478" w:rsidP="007F1478">
      <w:pPr>
        <w:spacing w:after="0" w:line="240" w:lineRule="auto"/>
        <w:jc w:val="center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hAnsi="Bookman Old Style" w:cs="Courier New"/>
          <w:b/>
          <w:bCs/>
          <w:color w:val="000000"/>
          <w:sz w:val="16"/>
          <w:szCs w:val="16"/>
        </w:rPr>
        <w:t>Ведомственная структура расходов бюджета Юбилейнинского сельского поселения по главным распределителям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2024 год и плановый период 2025-2026 года.</w:t>
      </w:r>
    </w:p>
    <w:p w:rsidR="007F1478" w:rsidRPr="007F1478" w:rsidRDefault="007F1478" w:rsidP="007F1478">
      <w:pPr>
        <w:spacing w:after="0" w:line="240" w:lineRule="auto"/>
        <w:rPr>
          <w:rFonts w:ascii="Bookman Old Style" w:eastAsia="Calibri" w:hAnsi="Bookman Old Style" w:cs="Courier New"/>
          <w:sz w:val="16"/>
          <w:szCs w:val="16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20"/>
        <w:gridCol w:w="960"/>
        <w:gridCol w:w="1363"/>
        <w:gridCol w:w="760"/>
        <w:gridCol w:w="1508"/>
      </w:tblGrid>
      <w:tr w:rsidR="007F1478" w:rsidRPr="007F1478" w:rsidTr="00927DA6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7F1478" w:rsidRPr="007F1478" w:rsidTr="00927DA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7F1478" w:rsidRPr="007F1478" w:rsidTr="00927DA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1478" w:rsidRPr="007F1478" w:rsidTr="00927DA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АДМИНИСТРАЦИЯ ЮБИЛЕЙНИНСКОГО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19 205 356,29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10 135 909,73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1 569 209,46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1 569 209,46</w:t>
            </w:r>
          </w:p>
        </w:tc>
      </w:tr>
      <w:tr w:rsidR="007F1478" w:rsidRPr="007F1478" w:rsidTr="00927DA6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Основное мероприятие "Обеспечение деятельности администрации Юбилейнинского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1 569 209,46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1 569 209,46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1 205 230,00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363 979,46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8 431 000,27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8 431 000,27</w:t>
            </w:r>
          </w:p>
        </w:tc>
      </w:tr>
      <w:tr w:rsidR="007F1478" w:rsidRPr="007F1478" w:rsidTr="00927DA6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Основное мероприятие "Обеспечение деятельности администрации Юбилейнинского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6 859 177,12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6 859 177,12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5 050 544,64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283 368,00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1 525 264,48</w:t>
            </w:r>
          </w:p>
        </w:tc>
      </w:tr>
      <w:tr w:rsidR="007F1478" w:rsidRPr="007F1478" w:rsidTr="00927DA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Основное мероприятие "Обеспечение деятельности администрации Юбилейнинского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1 560 215,15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1 560 215,15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362 612,80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938 970,75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258 631,60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Основное мероприятие "Обеспечение деятельности администрации Юбилейнинского сельского поселения"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11 608,00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11 608,00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10 608,00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Основное мероприятие "Обеспечение деятельности администрации Юбилейнинского сельского поселения"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125 700,00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"Межевание и кадастровые работы"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125 000,00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"Межевание и кадастровые работы"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125 000,00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125 000,00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125 000,00</w:t>
            </w:r>
          </w:p>
        </w:tc>
      </w:tr>
      <w:tr w:rsidR="007F1478" w:rsidRPr="007F1478" w:rsidTr="00927DA6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7F1478" w:rsidRPr="007F1478" w:rsidTr="00927DA6">
        <w:trPr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7562173150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288 500,00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288 500,00</w:t>
            </w:r>
          </w:p>
        </w:tc>
      </w:tr>
      <w:tr w:rsidR="007F1478" w:rsidRPr="007F1478" w:rsidTr="00927DA6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265 608,00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265 608,00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204 000,00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61 608,00</w:t>
            </w:r>
          </w:p>
        </w:tc>
      </w:tr>
      <w:tr w:rsidR="007F1478" w:rsidRPr="007F1478" w:rsidTr="00927DA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22 892,00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22 892,00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22 892,00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78 000,00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78 000,00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78 000,00</w:t>
            </w:r>
          </w:p>
        </w:tc>
      </w:tr>
      <w:tr w:rsidR="007F1478" w:rsidRPr="007F1478" w:rsidTr="00927DA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78 000,00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78 000,00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78 000,00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549 000,00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549 000,00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"Организация уличного освещения"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7510000002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549 000,00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"Организация уличного освещения"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7510000002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549 000,00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7510000002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549 000,00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7510000002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206 374,50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7510000002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342 625,50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2 232 094,00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84 000,00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</w:t>
            </w:r>
            <w:proofErr w:type="spellStart"/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Выполение</w:t>
            </w:r>
            <w:proofErr w:type="spellEnd"/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 xml:space="preserve"> работ по содержанию </w:t>
            </w:r>
            <w:proofErr w:type="spellStart"/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водоколонки</w:t>
            </w:r>
            <w:proofErr w:type="spellEnd"/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7520000005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84 000,00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</w:t>
            </w:r>
            <w:proofErr w:type="spellStart"/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Выполение</w:t>
            </w:r>
            <w:proofErr w:type="spellEnd"/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 xml:space="preserve"> работ по содержанию </w:t>
            </w:r>
            <w:proofErr w:type="spellStart"/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водоколонки</w:t>
            </w:r>
            <w:proofErr w:type="spellEnd"/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7520000005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84 000,00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7520000005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84 000,00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7520000005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84 000,00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2 148 094,00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1 743 994,00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"Выполнение работ по благоустройству территории населенного пункта"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1 743 994,00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1 743 994,00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1 743 994,00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Реализация мероприятий перечня проектов народных инициатив на 2023-2025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404 100,00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Реализация мероприятий перечня проектов народных инициатив на 2023-2025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404 100,00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404 100,00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75200S2370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404 100,00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72 000,00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72 000,00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72 000,00</w:t>
            </w:r>
          </w:p>
        </w:tc>
      </w:tr>
      <w:tr w:rsidR="007F1478" w:rsidRPr="007F1478" w:rsidTr="00927DA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72 000,00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72 000,00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7540000001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72 000,00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4 217 184,79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4 217 184,79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"Обеспечение деятельности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2 557 201,72</w:t>
            </w:r>
          </w:p>
        </w:tc>
      </w:tr>
      <w:tr w:rsidR="007F1478" w:rsidRPr="007F1478" w:rsidTr="00927DA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Мероприятие "Обеспечение деятельности культуры"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1 792 680,62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1 792 680,62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1 366 882,20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13 000,00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412 798,42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"Обеспечение деятельности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763 521,10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763 521,10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672 991,10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90 530,00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"Обеспечение деятельности культуры"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 Обеспечение деятельности библиотек"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1 659 983,07</w:t>
            </w:r>
          </w:p>
        </w:tc>
      </w:tr>
      <w:tr w:rsidR="007F1478" w:rsidRPr="007F1478" w:rsidTr="00927DA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 Обеспечение деятельности библиотек"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1 496 067,19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1 496 067,19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1 139 068,50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13 000,00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343 998,69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 Обеспечение деятельности библиотек"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162 915,88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162 915,88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162 915,88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 Обеспечение деятельности библиотек"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7532100001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1 000,00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196 560,00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196 560,00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"Осуществление выплаты доплат к пенсиям выборных лиц и муниципальных служащих"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7580000001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196 560,00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"Осуществление выплаты доплат к пенсиям выборных лиц и муниципальных служащих"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7580000001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196 560,00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7580000001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196 560,00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7580000001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196 560,00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26 800,00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26 800,00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Подпрограмма " Развитие физической культуры и спорта в Юбилейнинском сельском поселении"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7570000001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26 800,00</w:t>
            </w:r>
          </w:p>
        </w:tc>
      </w:tr>
      <w:tr w:rsidR="007F1478" w:rsidRPr="007F1478" w:rsidTr="00927DA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Подпрограмма " Развитие физической культуры и спорта в Юбилейнинском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7570000001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26 800,00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7570000001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26 800,00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7570000001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26 800,00</w:t>
            </w:r>
          </w:p>
        </w:tc>
      </w:tr>
      <w:tr w:rsidR="007F1478" w:rsidRPr="007F1478" w:rsidTr="00927DA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1 409 307,77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1 409 307,77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"Регулирование межбюджетных отношений"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7590000001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1 409 307,77</w:t>
            </w:r>
          </w:p>
        </w:tc>
      </w:tr>
      <w:tr w:rsidR="007F1478" w:rsidRPr="007F1478" w:rsidTr="00927DA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Мероприятие "Регулирование межбюджетных отношений" (Межбюджетные трансферты)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7590000001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1 409 307,77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7590000001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color w:val="000000"/>
                <w:sz w:val="16"/>
                <w:szCs w:val="16"/>
              </w:rPr>
              <w:t>1 409 307,77</w:t>
            </w:r>
          </w:p>
        </w:tc>
      </w:tr>
      <w:tr w:rsidR="007F1478" w:rsidRPr="007F1478" w:rsidTr="00927DA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</w:pPr>
            <w:r w:rsidRPr="007F1478">
              <w:rPr>
                <w:rFonts w:ascii="Bookman Old Style" w:hAnsi="Bookman Old Style" w:cs="Courier New"/>
                <w:b/>
                <w:bCs/>
                <w:color w:val="000000"/>
                <w:sz w:val="16"/>
                <w:szCs w:val="16"/>
              </w:rPr>
              <w:t>19 205 356,29</w:t>
            </w:r>
          </w:p>
        </w:tc>
      </w:tr>
    </w:tbl>
    <w:p w:rsidR="007F1478" w:rsidRPr="007F1478" w:rsidRDefault="007F1478" w:rsidP="007F1478">
      <w:pPr>
        <w:spacing w:after="0" w:line="240" w:lineRule="auto"/>
        <w:rPr>
          <w:rFonts w:ascii="Bookman Old Style" w:eastAsia="Calibri" w:hAnsi="Bookman Old Style" w:cs="Courier New"/>
          <w:sz w:val="16"/>
          <w:szCs w:val="16"/>
          <w:lang w:eastAsia="en-US"/>
        </w:rPr>
      </w:pP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Приложение № 12 к Решению Думы  №18/5 от 23.01.2024г.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Юбилейнинского муниципального образования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О внесении изменений в решение Думы №16/5 от 28.12.2023г.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"О бюджете Юбилейнинского сельского  поселения на 2024 год </w:t>
      </w:r>
    </w:p>
    <w:p w:rsidR="007F1478" w:rsidRPr="007F1478" w:rsidRDefault="007F1478" w:rsidP="007F1478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sz w:val="16"/>
          <w:szCs w:val="16"/>
          <w:lang w:eastAsia="en-US"/>
        </w:rPr>
        <w:t>и плановый период 2025-2026гг.</w:t>
      </w:r>
    </w:p>
    <w:p w:rsidR="007F1478" w:rsidRPr="007F1478" w:rsidRDefault="007F1478" w:rsidP="007F1478">
      <w:pPr>
        <w:spacing w:after="0" w:line="240" w:lineRule="auto"/>
        <w:rPr>
          <w:rFonts w:ascii="Bookman Old Style" w:eastAsia="Calibri" w:hAnsi="Bookman Old Style" w:cs="Courier New"/>
          <w:b/>
          <w:bCs/>
          <w:color w:val="000000"/>
          <w:sz w:val="16"/>
          <w:szCs w:val="16"/>
          <w:lang w:eastAsia="en-US"/>
        </w:rPr>
      </w:pPr>
    </w:p>
    <w:p w:rsidR="007F1478" w:rsidRPr="007F1478" w:rsidRDefault="007F1478" w:rsidP="007F1478">
      <w:pPr>
        <w:spacing w:after="0" w:line="240" w:lineRule="auto"/>
        <w:jc w:val="center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7F1478">
        <w:rPr>
          <w:rFonts w:ascii="Bookman Old Style" w:eastAsia="Calibri" w:hAnsi="Bookman Old Style" w:cs="Courier New"/>
          <w:b/>
          <w:bCs/>
          <w:color w:val="000000"/>
          <w:sz w:val="16"/>
          <w:szCs w:val="16"/>
          <w:lang w:eastAsia="en-US"/>
        </w:rPr>
        <w:t>Бюджетные ассигнования на финансовое обеспечение муниципальных программ Юбилейнинского сельского поселения на 2024 год и плановый период 2025-2026 года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5"/>
        <w:gridCol w:w="1455"/>
        <w:gridCol w:w="2835"/>
      </w:tblGrid>
      <w:tr w:rsidR="007F1478" w:rsidRPr="007F1478" w:rsidTr="00927D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  <w:t xml:space="preserve"> (руб.)</w:t>
            </w:r>
          </w:p>
        </w:tc>
      </w:tr>
      <w:tr w:rsidR="007F1478" w:rsidRPr="007F1478" w:rsidTr="00927DA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</w:tr>
      <w:tr w:rsidR="007F1478" w:rsidRPr="007F1478" w:rsidTr="00927DA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1478" w:rsidRPr="007F1478" w:rsidTr="00927DA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F1478" w:rsidRPr="007F1478" w:rsidTr="00927DA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2020-2026г.г."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  <w:t>7500000000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color w:val="000000"/>
                <w:sz w:val="16"/>
                <w:szCs w:val="16"/>
                <w:lang w:eastAsia="en-US"/>
              </w:rPr>
              <w:t>19 205 356,29</w:t>
            </w:r>
          </w:p>
        </w:tc>
      </w:tr>
      <w:tr w:rsidR="007F1478" w:rsidRPr="007F1478" w:rsidTr="00927DA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78" w:rsidRPr="007F1478" w:rsidRDefault="007F1478" w:rsidP="007F1478">
            <w:pPr>
              <w:spacing w:after="0" w:line="240" w:lineRule="auto"/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1478">
              <w:rPr>
                <w:rFonts w:ascii="Bookman Old Style" w:eastAsia="Calibri" w:hAnsi="Bookman Old Style" w:cs="Courier New"/>
                <w:b/>
                <w:bCs/>
                <w:color w:val="000000"/>
                <w:sz w:val="16"/>
                <w:szCs w:val="16"/>
                <w:lang w:eastAsia="en-US"/>
              </w:rPr>
              <w:t>19 205 356,29</w:t>
            </w:r>
          </w:p>
        </w:tc>
      </w:tr>
    </w:tbl>
    <w:p w:rsidR="007F1478" w:rsidRPr="007F1478" w:rsidRDefault="007F1478" w:rsidP="007F1478">
      <w:pPr>
        <w:spacing w:after="0" w:line="240" w:lineRule="auto"/>
        <w:rPr>
          <w:rFonts w:ascii="Bookman Old Style" w:eastAsia="Calibri" w:hAnsi="Bookman Old Style" w:cs="Courier New"/>
          <w:sz w:val="16"/>
          <w:szCs w:val="16"/>
          <w:lang w:eastAsia="en-US"/>
        </w:rPr>
      </w:pP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927DA6" w:rsidRPr="00927DA6" w:rsidRDefault="00927DA6" w:rsidP="00927DA6">
      <w:pPr>
        <w:spacing w:after="0" w:line="240" w:lineRule="auto"/>
        <w:jc w:val="center"/>
        <w:rPr>
          <w:rFonts w:ascii="Bookman Old Style" w:eastAsia="Calibri" w:hAnsi="Bookman Old Style"/>
          <w:b/>
          <w:sz w:val="16"/>
          <w:szCs w:val="16"/>
          <w:lang w:eastAsia="en-US"/>
        </w:rPr>
      </w:pPr>
      <w:r w:rsidRPr="00927DA6">
        <w:rPr>
          <w:rFonts w:ascii="Bookman Old Style" w:eastAsia="Calibri" w:hAnsi="Bookman Old Style"/>
          <w:b/>
          <w:sz w:val="16"/>
          <w:szCs w:val="16"/>
          <w:lang w:eastAsia="en-US"/>
        </w:rPr>
        <w:t>ОСЕТРОВСКАЯ ТРАНСПОРТНАЯ ПРОКУРАТУРА</w:t>
      </w:r>
    </w:p>
    <w:p w:rsidR="00927DA6" w:rsidRPr="00927DA6" w:rsidRDefault="00927DA6" w:rsidP="00927DA6">
      <w:pPr>
        <w:spacing w:after="0" w:line="240" w:lineRule="auto"/>
        <w:jc w:val="center"/>
        <w:rPr>
          <w:rFonts w:ascii="Bookman Old Style" w:eastAsia="Calibri" w:hAnsi="Bookman Old Style"/>
          <w:b/>
          <w:sz w:val="16"/>
          <w:szCs w:val="16"/>
          <w:lang w:eastAsia="en-US"/>
        </w:rPr>
      </w:pPr>
      <w:r w:rsidRPr="00927DA6">
        <w:rPr>
          <w:rFonts w:ascii="Bookman Old Style" w:eastAsia="Calibri" w:hAnsi="Bookman Old Style"/>
          <w:b/>
          <w:sz w:val="16"/>
          <w:szCs w:val="16"/>
          <w:lang w:eastAsia="en-US"/>
        </w:rPr>
        <w:t>разъясняет</w:t>
      </w:r>
    </w:p>
    <w:p w:rsidR="001A4279" w:rsidRDefault="00927DA6" w:rsidP="00927DA6">
      <w:pPr>
        <w:shd w:val="clear" w:color="auto" w:fill="FFFFFF"/>
        <w:spacing w:after="0" w:line="240" w:lineRule="auto"/>
        <w:ind w:right="-283"/>
        <w:jc w:val="center"/>
        <w:outlineLvl w:val="1"/>
        <w:rPr>
          <w:rFonts w:ascii="Bookman Old Style" w:hAnsi="Bookman Old Style"/>
          <w:b/>
          <w:bCs/>
          <w:color w:val="1C1C1C"/>
          <w:sz w:val="16"/>
          <w:szCs w:val="16"/>
        </w:rPr>
      </w:pPr>
      <w:r w:rsidRPr="00927DA6">
        <w:rPr>
          <w:rFonts w:ascii="Bookman Old Style" w:hAnsi="Bookman Old Style"/>
          <w:b/>
          <w:bCs/>
          <w:color w:val="1C1C1C"/>
          <w:sz w:val="16"/>
          <w:szCs w:val="16"/>
        </w:rPr>
        <w:t>Установлена административная ответственность</w:t>
      </w:r>
    </w:p>
    <w:p w:rsidR="00927DA6" w:rsidRPr="00927DA6" w:rsidRDefault="00927DA6" w:rsidP="00927DA6">
      <w:pPr>
        <w:shd w:val="clear" w:color="auto" w:fill="FFFFFF"/>
        <w:spacing w:after="0" w:line="240" w:lineRule="auto"/>
        <w:ind w:right="-283"/>
        <w:jc w:val="center"/>
        <w:outlineLvl w:val="1"/>
        <w:rPr>
          <w:rFonts w:ascii="Bookman Old Style" w:hAnsi="Bookman Old Style"/>
          <w:b/>
          <w:bCs/>
          <w:color w:val="1C1C1C"/>
          <w:sz w:val="16"/>
          <w:szCs w:val="16"/>
        </w:rPr>
      </w:pPr>
      <w:r w:rsidRPr="00927DA6">
        <w:rPr>
          <w:rFonts w:ascii="Bookman Old Style" w:hAnsi="Bookman Old Style"/>
          <w:b/>
          <w:bCs/>
          <w:color w:val="1C1C1C"/>
          <w:sz w:val="16"/>
          <w:szCs w:val="16"/>
        </w:rPr>
        <w:t xml:space="preserve"> за навязывание потребителям дополнительных товаров, работ и услуг</w:t>
      </w:r>
    </w:p>
    <w:p w:rsidR="00927DA6" w:rsidRPr="00927DA6" w:rsidRDefault="00927DA6" w:rsidP="00927DA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444141"/>
          <w:sz w:val="16"/>
          <w:szCs w:val="16"/>
        </w:rPr>
      </w:pPr>
      <w:r w:rsidRPr="00927DA6">
        <w:rPr>
          <w:rFonts w:ascii="Bookman Old Style" w:hAnsi="Bookman Old Style"/>
          <w:color w:val="444141"/>
          <w:sz w:val="16"/>
          <w:szCs w:val="16"/>
        </w:rPr>
        <w:t xml:space="preserve">Федеральным законом от 19.10.2023 </w:t>
      </w:r>
      <w:r w:rsidR="00E22354">
        <w:rPr>
          <w:rFonts w:ascii="Bookman Old Style" w:hAnsi="Bookman Old Style"/>
          <w:color w:val="444141"/>
          <w:sz w:val="16"/>
          <w:szCs w:val="16"/>
        </w:rPr>
        <w:t>№</w:t>
      </w:r>
      <w:r w:rsidRPr="00927DA6">
        <w:rPr>
          <w:rFonts w:ascii="Bookman Old Style" w:hAnsi="Bookman Old Style"/>
          <w:color w:val="444141"/>
          <w:sz w:val="16"/>
          <w:szCs w:val="16"/>
        </w:rPr>
        <w:t xml:space="preserve"> 505-ФЗ внесены изменения в статью 14.8 Кодекса Российской Федерации об административных правонарушениях.</w:t>
      </w:r>
    </w:p>
    <w:p w:rsidR="00927DA6" w:rsidRPr="00927DA6" w:rsidRDefault="00927DA6" w:rsidP="00927DA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444141"/>
          <w:sz w:val="16"/>
          <w:szCs w:val="16"/>
        </w:rPr>
      </w:pPr>
      <w:proofErr w:type="gramStart"/>
      <w:r w:rsidRPr="00927DA6">
        <w:rPr>
          <w:rFonts w:ascii="Bookman Old Style" w:hAnsi="Bookman Old Style"/>
          <w:color w:val="444141"/>
          <w:sz w:val="16"/>
          <w:szCs w:val="16"/>
        </w:rPr>
        <w:t>Так, 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</w:t>
      </w:r>
      <w:proofErr w:type="gramEnd"/>
    </w:p>
    <w:p w:rsidR="00927DA6" w:rsidRPr="00927DA6" w:rsidRDefault="00927DA6" w:rsidP="00927DA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444141"/>
          <w:sz w:val="16"/>
          <w:szCs w:val="16"/>
        </w:rPr>
      </w:pPr>
      <w:r w:rsidRPr="00927DA6">
        <w:rPr>
          <w:rFonts w:ascii="Bookman Old Style" w:hAnsi="Bookman Old Style"/>
          <w:color w:val="444141"/>
          <w:sz w:val="16"/>
          <w:szCs w:val="16"/>
        </w:rPr>
        <w:t>Кроме этого,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</w:p>
    <w:p w:rsidR="00927DA6" w:rsidRPr="00927DA6" w:rsidRDefault="00927DA6" w:rsidP="00927DA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444141"/>
          <w:sz w:val="16"/>
          <w:szCs w:val="16"/>
        </w:rPr>
      </w:pPr>
      <w:r w:rsidRPr="00927DA6">
        <w:rPr>
          <w:rFonts w:ascii="Bookman Old Style" w:hAnsi="Bookman Old Style"/>
          <w:color w:val="444141"/>
          <w:sz w:val="16"/>
          <w:szCs w:val="16"/>
        </w:rPr>
        <w:t>Изменения вступили в законную силу 30.10.2023</w:t>
      </w:r>
      <w:r w:rsidR="00AB0CA4">
        <w:rPr>
          <w:rFonts w:ascii="Bookman Old Style" w:hAnsi="Bookman Old Style"/>
          <w:color w:val="444141"/>
          <w:sz w:val="16"/>
          <w:szCs w:val="16"/>
        </w:rPr>
        <w:t xml:space="preserve"> г</w:t>
      </w:r>
      <w:r w:rsidRPr="00927DA6">
        <w:rPr>
          <w:rFonts w:ascii="Bookman Old Style" w:hAnsi="Bookman Old Style"/>
          <w:color w:val="444141"/>
          <w:sz w:val="16"/>
          <w:szCs w:val="16"/>
        </w:rPr>
        <w:t>.</w:t>
      </w: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7F1478" w:rsidRPr="007F1478" w:rsidRDefault="007F1478" w:rsidP="007F147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AB0CA4" w:rsidRDefault="00AB0CA4" w:rsidP="00AB0CA4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УВЕДОМЛЕНИЕ </w:t>
      </w:r>
    </w:p>
    <w:p w:rsidR="007F1478" w:rsidRPr="007F1478" w:rsidRDefault="00AB0CA4" w:rsidP="00AB0CA4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о выявлении правообладателя</w:t>
      </w:r>
    </w:p>
    <w:p w:rsidR="00E22354" w:rsidRPr="00AB0CA4" w:rsidRDefault="00E22354" w:rsidP="00AB0CA4">
      <w:pPr>
        <w:pStyle w:val="a9"/>
        <w:ind w:firstLine="708"/>
        <w:jc w:val="both"/>
        <w:rPr>
          <w:rFonts w:ascii="Bookman Old Style" w:hAnsi="Bookman Old Style"/>
          <w:sz w:val="16"/>
          <w:szCs w:val="16"/>
        </w:rPr>
      </w:pPr>
      <w:r w:rsidRPr="00AB0CA4">
        <w:rPr>
          <w:rStyle w:val="ae"/>
          <w:rFonts w:ascii="Bookman Old Style" w:hAnsi="Bookman Old Style"/>
          <w:color w:val="454545"/>
          <w:sz w:val="16"/>
          <w:szCs w:val="16"/>
        </w:rPr>
        <w:t>Администрация Киренского муниципального района уведомляет</w:t>
      </w:r>
      <w:r w:rsidRPr="00AB0CA4">
        <w:rPr>
          <w:rFonts w:ascii="Bookman Old Style" w:hAnsi="Bookman Old Style"/>
          <w:sz w:val="16"/>
          <w:szCs w:val="16"/>
        </w:rPr>
        <w:t xml:space="preserve">, 18.01.2024 года в отношении помещения с кадастровым номером </w:t>
      </w:r>
      <w:r w:rsidRPr="00AB0CA4">
        <w:rPr>
          <w:rFonts w:ascii="Bookman Old Style" w:hAnsi="Bookman Old Style"/>
          <w:b/>
          <w:sz w:val="16"/>
          <w:szCs w:val="16"/>
        </w:rPr>
        <w:t>38:09:180101:158</w:t>
      </w:r>
      <w:r w:rsidRPr="00AB0CA4">
        <w:rPr>
          <w:rFonts w:ascii="Bookman Old Style" w:hAnsi="Bookman Old Style"/>
          <w:sz w:val="16"/>
          <w:szCs w:val="16"/>
        </w:rPr>
        <w:t>, расположенного по адресу: Иркутская область, р-н Киренский</w:t>
      </w:r>
      <w:proofErr w:type="gramStart"/>
      <w:r w:rsidRPr="00AB0CA4">
        <w:rPr>
          <w:rFonts w:ascii="Bookman Old Style" w:hAnsi="Bookman Old Style"/>
          <w:sz w:val="16"/>
          <w:szCs w:val="16"/>
        </w:rPr>
        <w:t>.</w:t>
      </w:r>
      <w:proofErr w:type="gramEnd"/>
      <w:r w:rsidRPr="00AB0CA4">
        <w:rPr>
          <w:rFonts w:ascii="Bookman Old Style" w:hAnsi="Bookman Old Style"/>
          <w:sz w:val="16"/>
          <w:szCs w:val="16"/>
        </w:rPr>
        <w:t xml:space="preserve"> </w:t>
      </w:r>
      <w:proofErr w:type="gramStart"/>
      <w:r w:rsidRPr="00AB0CA4">
        <w:rPr>
          <w:rFonts w:ascii="Bookman Old Style" w:hAnsi="Bookman Old Style"/>
          <w:sz w:val="16"/>
          <w:szCs w:val="16"/>
        </w:rPr>
        <w:t>п</w:t>
      </w:r>
      <w:proofErr w:type="gramEnd"/>
      <w:r w:rsidRPr="00AB0CA4">
        <w:rPr>
          <w:rFonts w:ascii="Bookman Old Style" w:hAnsi="Bookman Old Style"/>
          <w:sz w:val="16"/>
          <w:szCs w:val="16"/>
        </w:rPr>
        <w:t xml:space="preserve">. Юбилейный, ул. Таёжная, д.15, кв.1,  выявлена в качестве его правообладателя, владеющим данным объектом недвижимости на праве общей долевой собственности  в размере ½ доли </w:t>
      </w:r>
      <w:proofErr w:type="spellStart"/>
      <w:r w:rsidRPr="00AB0CA4">
        <w:rPr>
          <w:rStyle w:val="ae"/>
          <w:rFonts w:ascii="Bookman Old Style" w:hAnsi="Bookman Old Style"/>
          <w:color w:val="454545"/>
          <w:sz w:val="16"/>
          <w:szCs w:val="16"/>
        </w:rPr>
        <w:t>Бачура</w:t>
      </w:r>
      <w:proofErr w:type="spellEnd"/>
      <w:r w:rsidRPr="00AB0CA4">
        <w:rPr>
          <w:rStyle w:val="ae"/>
          <w:rFonts w:ascii="Bookman Old Style" w:hAnsi="Bookman Old Style"/>
          <w:color w:val="454545"/>
          <w:sz w:val="16"/>
          <w:szCs w:val="16"/>
        </w:rPr>
        <w:t xml:space="preserve"> (Андреева, Старкова) Мария Сергеевна.</w:t>
      </w:r>
    </w:p>
    <w:p w:rsidR="00E22354" w:rsidRPr="00AB0CA4" w:rsidRDefault="00E22354" w:rsidP="00AB0CA4">
      <w:pPr>
        <w:pStyle w:val="a9"/>
        <w:ind w:firstLine="708"/>
        <w:jc w:val="both"/>
        <w:rPr>
          <w:rFonts w:ascii="Bookman Old Style" w:hAnsi="Bookman Old Style"/>
          <w:sz w:val="16"/>
          <w:szCs w:val="16"/>
        </w:rPr>
      </w:pPr>
      <w:proofErr w:type="gramStart"/>
      <w:r w:rsidRPr="00AB0CA4">
        <w:rPr>
          <w:rFonts w:ascii="Bookman Old Style" w:hAnsi="Bookman Old Style"/>
          <w:sz w:val="16"/>
          <w:szCs w:val="16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AB0CA4">
        <w:rPr>
          <w:rFonts w:ascii="Bookman Old Style" w:hAnsi="Bookman Old Style"/>
          <w:sz w:val="16"/>
          <w:szCs w:val="16"/>
        </w:rPr>
        <w:t xml:space="preserve"> </w:t>
      </w:r>
      <w:proofErr w:type="gramStart"/>
      <w:r w:rsidRPr="00AB0CA4">
        <w:rPr>
          <w:rFonts w:ascii="Bookman Old Style" w:hAnsi="Bookman Old Style"/>
          <w:sz w:val="16"/>
          <w:szCs w:val="16"/>
        </w:rPr>
        <w:t xml:space="preserve"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Красноармейская, д. 5, либо по эл. </w:t>
      </w:r>
      <w:proofErr w:type="spellStart"/>
      <w:r w:rsidRPr="00AB0CA4">
        <w:rPr>
          <w:rFonts w:ascii="Bookman Old Style" w:hAnsi="Bookman Old Style"/>
          <w:sz w:val="16"/>
          <w:szCs w:val="16"/>
        </w:rPr>
        <w:t>почте:kirenskadm@y</w:t>
      </w:r>
      <w:r w:rsidRPr="00AB0CA4">
        <w:rPr>
          <w:rFonts w:ascii="Bookman Old Style" w:hAnsi="Bookman Old Style"/>
          <w:sz w:val="16"/>
          <w:szCs w:val="16"/>
          <w:lang w:val="en-US"/>
        </w:rPr>
        <w:t>andex</w:t>
      </w:r>
      <w:proofErr w:type="spellEnd"/>
      <w:r w:rsidRPr="00AB0CA4">
        <w:rPr>
          <w:rFonts w:ascii="Bookman Old Style" w:hAnsi="Bookman Old Style"/>
          <w:sz w:val="16"/>
          <w:szCs w:val="16"/>
        </w:rPr>
        <w:t>.</w:t>
      </w:r>
      <w:proofErr w:type="spellStart"/>
      <w:r w:rsidRPr="00AB0CA4">
        <w:rPr>
          <w:rFonts w:ascii="Bookman Old Style" w:hAnsi="Bookman Old Style"/>
          <w:sz w:val="16"/>
          <w:szCs w:val="16"/>
          <w:lang w:val="en-US"/>
        </w:rPr>
        <w:t>ru</w:t>
      </w:r>
      <w:proofErr w:type="spellEnd"/>
      <w:r w:rsidRPr="00AB0CA4">
        <w:rPr>
          <w:rFonts w:ascii="Bookman Old Style" w:hAnsi="Bookman Old Style"/>
          <w:sz w:val="16"/>
          <w:szCs w:val="16"/>
        </w:rPr>
        <w:t>/</w:t>
      </w:r>
      <w:proofErr w:type="gramEnd"/>
    </w:p>
    <w:p w:rsidR="00236EE4" w:rsidRPr="009D2127" w:rsidRDefault="00236EE4" w:rsidP="00E60C04">
      <w:pPr>
        <w:pStyle w:val="a9"/>
        <w:rPr>
          <w:rFonts w:ascii="Bookman Old Style" w:hAnsi="Bookman Old Style"/>
          <w:sz w:val="16"/>
          <w:szCs w:val="16"/>
        </w:rPr>
      </w:pPr>
    </w:p>
    <w:sectPr w:rsidR="00236EE4" w:rsidRPr="009D2127" w:rsidSect="00236EE4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AB" w:rsidRDefault="00A77DAB" w:rsidP="00460B69">
      <w:pPr>
        <w:spacing w:after="0" w:line="240" w:lineRule="auto"/>
      </w:pPr>
      <w:r>
        <w:separator/>
      </w:r>
    </w:p>
  </w:endnote>
  <w:endnote w:type="continuationSeparator" w:id="0">
    <w:p w:rsidR="00A77DAB" w:rsidRDefault="00A77DAB" w:rsidP="0046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AB" w:rsidRDefault="00A77DAB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01 февраля 2024 г № 02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1E7376" w:rsidRPr="001E737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:rsidR="00A77DAB" w:rsidRDefault="00A77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AB" w:rsidRDefault="00A77DAB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01 февраля 2024 год № 02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Pr="00A77DA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A77DAB" w:rsidRDefault="00A77DAB">
    <w:pPr>
      <w:pStyle w:val="a5"/>
    </w:pPr>
  </w:p>
  <w:p w:rsidR="00A77DAB" w:rsidRDefault="00A77D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AB" w:rsidRDefault="00A77DAB" w:rsidP="00460B69">
      <w:pPr>
        <w:spacing w:after="0" w:line="240" w:lineRule="auto"/>
      </w:pPr>
      <w:r>
        <w:separator/>
      </w:r>
    </w:p>
  </w:footnote>
  <w:footnote w:type="continuationSeparator" w:id="0">
    <w:p w:rsidR="00A77DAB" w:rsidRDefault="00A77DAB" w:rsidP="0046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AB" w:rsidRDefault="00A77DAB">
    <w:pPr>
      <w:pStyle w:val="a3"/>
    </w:pPr>
    <w:r>
      <w:rPr>
        <w:rFonts w:ascii="Bookman Old Style" w:hAnsi="Bookman Old Style"/>
        <w:i/>
      </w:rPr>
      <w:t>В</w:t>
    </w:r>
    <w:r w:rsidRPr="00BA19A7">
      <w:rPr>
        <w:rFonts w:ascii="Bookman Old Style" w:hAnsi="Bookman Old Style"/>
        <w:i/>
      </w:rPr>
      <w:t>ЕСТНИК ЮБИЛЕЙНИНСКОГО СЕЛЬСКОГО ПОСЕЛЕНИ</w:t>
    </w:r>
    <w:r>
      <w:rPr>
        <w:rFonts w:ascii="Bookman Old Style" w:hAnsi="Bookman Old Style"/>
        <w:i/>
      </w:rPr>
      <w:t>Я</w:t>
    </w:r>
  </w:p>
  <w:p w:rsidR="00A77DAB" w:rsidRDefault="00A77D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AB" w:rsidRDefault="00A77DAB" w:rsidP="00236EE4">
    <w:pPr>
      <w:pStyle w:val="a3"/>
    </w:pPr>
    <w:r w:rsidRPr="00BA19A7">
      <w:rPr>
        <w:rFonts w:ascii="Bookman Old Style" w:hAnsi="Bookman Old Style"/>
        <w:i/>
      </w:rPr>
      <w:t>ВЕСТНИК ЮБИЛЕЙНИНСКОГО СЕЛЬСКОГО ПОСЕЛЕНИ</w:t>
    </w:r>
    <w:r>
      <w:rPr>
        <w:rFonts w:ascii="Bookman Old Style" w:hAnsi="Bookman Old Style"/>
        <w:i/>
      </w:rPr>
      <w:t>Я</w:t>
    </w:r>
  </w:p>
  <w:p w:rsidR="00A77DAB" w:rsidRDefault="00A77DAB">
    <w:pPr>
      <w:pStyle w:val="a3"/>
    </w:pPr>
  </w:p>
  <w:p w:rsidR="00A77DAB" w:rsidRDefault="00A77D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0C43FA"/>
    <w:multiLevelType w:val="hybridMultilevel"/>
    <w:tmpl w:val="FB86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51824"/>
    <w:multiLevelType w:val="hybridMultilevel"/>
    <w:tmpl w:val="B29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C82"/>
    <w:multiLevelType w:val="hybridMultilevel"/>
    <w:tmpl w:val="53289D7E"/>
    <w:lvl w:ilvl="0" w:tplc="ECC6E680">
      <w:start w:val="2026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25A7E"/>
    <w:multiLevelType w:val="hybridMultilevel"/>
    <w:tmpl w:val="70DE5B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340F2"/>
    <w:multiLevelType w:val="hybridMultilevel"/>
    <w:tmpl w:val="A620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3957"/>
    <w:multiLevelType w:val="hybridMultilevel"/>
    <w:tmpl w:val="7EB4329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4101"/>
    <w:multiLevelType w:val="multilevel"/>
    <w:tmpl w:val="FA227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50093"/>
    <w:multiLevelType w:val="hybridMultilevel"/>
    <w:tmpl w:val="00F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0BE4"/>
    <w:multiLevelType w:val="hybridMultilevel"/>
    <w:tmpl w:val="94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E35"/>
    <w:multiLevelType w:val="multilevel"/>
    <w:tmpl w:val="1F240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511A5"/>
    <w:multiLevelType w:val="multilevel"/>
    <w:tmpl w:val="12EC2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2036F"/>
    <w:multiLevelType w:val="hybridMultilevel"/>
    <w:tmpl w:val="5D8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B3E57"/>
    <w:multiLevelType w:val="hybridMultilevel"/>
    <w:tmpl w:val="F0908CE8"/>
    <w:lvl w:ilvl="0" w:tplc="5F90971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716"/>
    <w:multiLevelType w:val="hybridMultilevel"/>
    <w:tmpl w:val="9820AD6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52F61"/>
    <w:multiLevelType w:val="hybridMultilevel"/>
    <w:tmpl w:val="5944EB56"/>
    <w:lvl w:ilvl="0" w:tplc="A67A03DC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82D57"/>
    <w:multiLevelType w:val="hybridMultilevel"/>
    <w:tmpl w:val="53F69B9E"/>
    <w:lvl w:ilvl="0" w:tplc="9C42FAE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C0549"/>
    <w:multiLevelType w:val="hybridMultilevel"/>
    <w:tmpl w:val="60CA90E2"/>
    <w:lvl w:ilvl="0" w:tplc="C4905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91F78"/>
    <w:multiLevelType w:val="hybridMultilevel"/>
    <w:tmpl w:val="E1DAE5CA"/>
    <w:lvl w:ilvl="0" w:tplc="6C66F0C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47FC9"/>
    <w:multiLevelType w:val="multilevel"/>
    <w:tmpl w:val="312A8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60EF9"/>
    <w:multiLevelType w:val="hybridMultilevel"/>
    <w:tmpl w:val="D8943F58"/>
    <w:lvl w:ilvl="0" w:tplc="D892153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35D10"/>
    <w:multiLevelType w:val="hybridMultilevel"/>
    <w:tmpl w:val="F66E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55EF8"/>
    <w:multiLevelType w:val="hybridMultilevel"/>
    <w:tmpl w:val="188A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96096"/>
    <w:multiLevelType w:val="hybridMultilevel"/>
    <w:tmpl w:val="54B0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84571"/>
    <w:multiLevelType w:val="multilevel"/>
    <w:tmpl w:val="C616E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F106341"/>
    <w:multiLevelType w:val="hybridMultilevel"/>
    <w:tmpl w:val="492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4"/>
  </w:num>
  <w:num w:numId="5">
    <w:abstractNumId w:val="20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2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8"/>
  </w:num>
  <w:num w:numId="16">
    <w:abstractNumId w:val="22"/>
  </w:num>
  <w:num w:numId="17">
    <w:abstractNumId w:val="23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3"/>
  </w:num>
  <w:num w:numId="23">
    <w:abstractNumId w:val="21"/>
  </w:num>
  <w:num w:numId="24">
    <w:abstractNumId w:val="11"/>
  </w:num>
  <w:num w:numId="25">
    <w:abstractNumId w:val="7"/>
  </w:num>
  <w:num w:numId="2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B69"/>
    <w:rsid w:val="000062F9"/>
    <w:rsid w:val="0003654E"/>
    <w:rsid w:val="000D1656"/>
    <w:rsid w:val="0015157E"/>
    <w:rsid w:val="001A4279"/>
    <w:rsid w:val="001E7376"/>
    <w:rsid w:val="00236EE4"/>
    <w:rsid w:val="002754CB"/>
    <w:rsid w:val="00282C18"/>
    <w:rsid w:val="003B278B"/>
    <w:rsid w:val="00460B69"/>
    <w:rsid w:val="00462CD7"/>
    <w:rsid w:val="004B511B"/>
    <w:rsid w:val="004D4A35"/>
    <w:rsid w:val="00501101"/>
    <w:rsid w:val="005B5563"/>
    <w:rsid w:val="00605F7B"/>
    <w:rsid w:val="006D04C9"/>
    <w:rsid w:val="00723C49"/>
    <w:rsid w:val="007F1478"/>
    <w:rsid w:val="00927DA6"/>
    <w:rsid w:val="00951CDA"/>
    <w:rsid w:val="009D2127"/>
    <w:rsid w:val="00A22738"/>
    <w:rsid w:val="00A60F93"/>
    <w:rsid w:val="00A77DAB"/>
    <w:rsid w:val="00AB0CA4"/>
    <w:rsid w:val="00AB1A26"/>
    <w:rsid w:val="00BA28A4"/>
    <w:rsid w:val="00BF6F0E"/>
    <w:rsid w:val="00C43E2B"/>
    <w:rsid w:val="00CD095A"/>
    <w:rsid w:val="00D57C15"/>
    <w:rsid w:val="00E22354"/>
    <w:rsid w:val="00E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65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qFormat/>
    <w:rsid w:val="00460B69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4"/>
      <w:szCs w:val="24"/>
      <w:lang w:eastAsia="zh-CN"/>
    </w:rPr>
  </w:style>
  <w:style w:type="paragraph" w:styleId="a8">
    <w:name w:val="Normal (Web)"/>
    <w:basedOn w:val="a"/>
    <w:unhideWhenUsed/>
    <w:rsid w:val="0046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60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60B6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6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654E"/>
  </w:style>
  <w:style w:type="character" w:styleId="ab">
    <w:name w:val="Hyperlink"/>
    <w:basedOn w:val="a0"/>
    <w:uiPriority w:val="99"/>
    <w:semiHidden/>
    <w:unhideWhenUsed/>
    <w:rsid w:val="0003654E"/>
    <w:rPr>
      <w:color w:val="0000FF"/>
      <w:u w:val="single"/>
    </w:rPr>
  </w:style>
  <w:style w:type="paragraph" w:customStyle="1" w:styleId="ConsPlusNormal">
    <w:name w:val="ConsPlusNormal"/>
    <w:rsid w:val="0003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03654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0365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365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serp-urlitem">
    <w:name w:val="serp-url__item"/>
    <w:basedOn w:val="a0"/>
    <w:rsid w:val="0003654E"/>
  </w:style>
  <w:style w:type="character" w:styleId="ae">
    <w:name w:val="Strong"/>
    <w:basedOn w:val="a0"/>
    <w:uiPriority w:val="22"/>
    <w:qFormat/>
    <w:rsid w:val="0003654E"/>
    <w:rPr>
      <w:b/>
      <w:bCs/>
    </w:rPr>
  </w:style>
  <w:style w:type="paragraph" w:customStyle="1" w:styleId="af">
    <w:name w:val="Базовый"/>
    <w:rsid w:val="0003654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03654E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43E2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43E2B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095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62F9"/>
  </w:style>
  <w:style w:type="numbering" w:customStyle="1" w:styleId="21">
    <w:name w:val="Нет списка2"/>
    <w:next w:val="a2"/>
    <w:uiPriority w:val="99"/>
    <w:semiHidden/>
    <w:unhideWhenUsed/>
    <w:rsid w:val="00D57C15"/>
  </w:style>
  <w:style w:type="paragraph" w:customStyle="1" w:styleId="Default">
    <w:name w:val="Default"/>
    <w:rsid w:val="00D57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D57C15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C15"/>
    <w:pPr>
      <w:widowControl w:val="0"/>
      <w:shd w:val="clear" w:color="auto" w:fill="FFFFFF"/>
      <w:spacing w:before="600" w:after="240" w:line="274" w:lineRule="exact"/>
      <w:jc w:val="both"/>
    </w:pPr>
    <w:rPr>
      <w:rFonts w:ascii="Times New Roman" w:hAnsi="Times New Roman" w:cstheme="minorBidi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D57C15"/>
  </w:style>
  <w:style w:type="numbering" w:customStyle="1" w:styleId="4">
    <w:name w:val="Нет списка4"/>
    <w:next w:val="a2"/>
    <w:uiPriority w:val="99"/>
    <w:semiHidden/>
    <w:unhideWhenUsed/>
    <w:rsid w:val="00BF6F0E"/>
  </w:style>
  <w:style w:type="table" w:styleId="af4">
    <w:name w:val="Table Grid"/>
    <w:basedOn w:val="a1"/>
    <w:uiPriority w:val="59"/>
    <w:rsid w:val="00BF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BF6F0E"/>
    <w:rPr>
      <w:color w:val="800080"/>
      <w:u w:val="single"/>
    </w:rPr>
  </w:style>
  <w:style w:type="paragraph" w:customStyle="1" w:styleId="xl65">
    <w:name w:val="xl6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7F1478"/>
  </w:style>
  <w:style w:type="numbering" w:customStyle="1" w:styleId="11">
    <w:name w:val="Нет списка11"/>
    <w:next w:val="a2"/>
    <w:uiPriority w:val="99"/>
    <w:semiHidden/>
    <w:unhideWhenUsed/>
    <w:rsid w:val="007F1478"/>
  </w:style>
  <w:style w:type="table" w:customStyle="1" w:styleId="10">
    <w:name w:val="Сетка таблицы1"/>
    <w:basedOn w:val="a1"/>
    <w:next w:val="af4"/>
    <w:uiPriority w:val="59"/>
    <w:rsid w:val="007F14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7F14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7F147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F1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F14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F14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F14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wb-stl-custom5">
    <w:name w:val="wb-stl-custom5"/>
    <w:basedOn w:val="a"/>
    <w:rsid w:val="00E2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5011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01101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4B511B"/>
  </w:style>
  <w:style w:type="numbering" w:customStyle="1" w:styleId="12">
    <w:name w:val="Нет списка12"/>
    <w:next w:val="a2"/>
    <w:uiPriority w:val="99"/>
    <w:semiHidden/>
    <w:unhideWhenUsed/>
    <w:rsid w:val="004B511B"/>
  </w:style>
  <w:style w:type="numbering" w:customStyle="1" w:styleId="111">
    <w:name w:val="Нет списка111"/>
    <w:next w:val="a2"/>
    <w:uiPriority w:val="99"/>
    <w:semiHidden/>
    <w:unhideWhenUsed/>
    <w:rsid w:val="004B511B"/>
  </w:style>
  <w:style w:type="numbering" w:customStyle="1" w:styleId="210">
    <w:name w:val="Нет списка21"/>
    <w:next w:val="a2"/>
    <w:uiPriority w:val="99"/>
    <w:semiHidden/>
    <w:unhideWhenUsed/>
    <w:rsid w:val="004B511B"/>
  </w:style>
  <w:style w:type="numbering" w:customStyle="1" w:styleId="310">
    <w:name w:val="Нет списка31"/>
    <w:next w:val="a2"/>
    <w:uiPriority w:val="99"/>
    <w:semiHidden/>
    <w:unhideWhenUsed/>
    <w:rsid w:val="004B511B"/>
  </w:style>
  <w:style w:type="numbering" w:customStyle="1" w:styleId="41">
    <w:name w:val="Нет списка41"/>
    <w:next w:val="a2"/>
    <w:uiPriority w:val="99"/>
    <w:semiHidden/>
    <w:unhideWhenUsed/>
    <w:rsid w:val="004B511B"/>
  </w:style>
  <w:style w:type="numbering" w:customStyle="1" w:styleId="51">
    <w:name w:val="Нет списка51"/>
    <w:next w:val="a2"/>
    <w:uiPriority w:val="99"/>
    <w:semiHidden/>
    <w:unhideWhenUsed/>
    <w:rsid w:val="004B511B"/>
  </w:style>
  <w:style w:type="numbering" w:customStyle="1" w:styleId="1111">
    <w:name w:val="Нет списка1111"/>
    <w:next w:val="a2"/>
    <w:uiPriority w:val="99"/>
    <w:semiHidden/>
    <w:unhideWhenUsed/>
    <w:rsid w:val="004B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yperlink" Target="../../../../../&#1055;&#1056;&#1054;&#1045;&#1050;&#1058;&#1067;/&#1052;&#1086;&#1080;%20&#1076;&#1086;&#1082;&#1091;&#1084;&#1077;&#1085;&#1090;&#1099;/2011%20&#1075;&#1086;&#1076;.do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hyperlink" Target="consultantplus://offline/ref=F509F853A186285D0BA4CDDF023CF930887FC331E2E99E6BE408F4FF542F7730EA28DF3CE2B3BD01175EA0BAD5A7AC8CE9PBd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9" Type="http://schemas.openxmlformats.org/officeDocument/2006/relationships/hyperlink" Target="../../../../../&#1055;&#1056;&#1054;&#1045;&#1050;&#1058;&#1067;/&#1052;&#1086;&#1080;%20&#1076;&#1086;&#1082;&#1091;&#1084;&#1077;&#1085;&#1090;&#1099;/2011%20&#1075;&#1086;&#1076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C943BE7EB9734BB5CF2A80B7F7165B8688165B2F4F60C1143BCBAD0PBd8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33</Pages>
  <Words>15167</Words>
  <Characters>86457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cp:lastPrinted>2024-01-31T08:25:00Z</cp:lastPrinted>
  <dcterms:created xsi:type="dcterms:W3CDTF">2023-11-06T03:30:00Z</dcterms:created>
  <dcterms:modified xsi:type="dcterms:W3CDTF">2024-01-31T08:31:00Z</dcterms:modified>
</cp:coreProperties>
</file>